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84" w:rsidRDefault="00687F04" w:rsidP="008A1484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-1905</wp:posOffset>
            </wp:positionV>
            <wp:extent cx="1010920" cy="809625"/>
            <wp:effectExtent l="19050" t="0" r="0" b="0"/>
            <wp:wrapNone/>
            <wp:docPr id="2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19050" t="0" r="0" b="0"/>
            <wp:wrapNone/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484">
        <w:rPr>
          <w:rFonts w:ascii="Times New Roman" w:hAnsi="Times New Roman"/>
          <w:b/>
          <w:sz w:val="36"/>
          <w:szCs w:val="36"/>
        </w:rPr>
        <w:t>Администрация города Ростова-на-дону</w:t>
      </w:r>
    </w:p>
    <w:p w:rsidR="008A1484" w:rsidRDefault="008A1484" w:rsidP="008A1484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Управление по делам гражданской обороны </w:t>
      </w:r>
    </w:p>
    <w:p w:rsidR="008A1484" w:rsidRDefault="008A1484" w:rsidP="008A1484">
      <w:pPr>
        <w:shd w:val="clear" w:color="auto" w:fill="002060"/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и чрезвычайным ситуациям</w:t>
      </w:r>
    </w:p>
    <w:p w:rsidR="001A4338" w:rsidRPr="005D53DC" w:rsidRDefault="001A4338" w:rsidP="000235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5D53DC">
        <w:rPr>
          <w:rFonts w:ascii="Times New Roman" w:hAnsi="Times New Roman"/>
          <w:b/>
          <w:color w:val="FF0000"/>
          <w:sz w:val="72"/>
          <w:szCs w:val="72"/>
        </w:rPr>
        <w:t>АНТИТЕРРОР</w:t>
      </w:r>
    </w:p>
    <w:p w:rsidR="005D19C6" w:rsidRPr="008A1484" w:rsidRDefault="00A14B9C" w:rsidP="008A1484">
      <w:pPr>
        <w:spacing w:after="0" w:line="20" w:lineRule="atLeast"/>
        <w:jc w:val="center"/>
        <w:rPr>
          <w:rFonts w:ascii="Times New Roman" w:hAnsi="Times New Roman"/>
          <w:b/>
          <w:color w:val="0F243E"/>
          <w:sz w:val="38"/>
          <w:szCs w:val="38"/>
        </w:rPr>
      </w:pPr>
      <w:r w:rsidRPr="008A1484">
        <w:rPr>
          <w:rFonts w:ascii="Times New Roman" w:hAnsi="Times New Roman"/>
          <w:b/>
          <w:i/>
          <w:color w:val="0F243E"/>
          <w:sz w:val="38"/>
          <w:szCs w:val="38"/>
        </w:rPr>
        <w:t>Позаботьтесь, чтобы эти правила знала Ваша семья</w:t>
      </w:r>
      <w:r w:rsidR="005D53DC" w:rsidRPr="008A1484">
        <w:rPr>
          <w:rFonts w:ascii="Times New Roman" w:hAnsi="Times New Roman"/>
          <w:b/>
          <w:color w:val="0F243E"/>
          <w:sz w:val="38"/>
          <w:szCs w:val="38"/>
        </w:rPr>
        <w:t>!</w:t>
      </w:r>
    </w:p>
    <w:p w:rsidR="005D19C6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 xml:space="preserve">При нахождении в общественных местах (улицах, площадях, скверах, вокзалах), совершая поездки в общественном транспорте, </w:t>
      </w:r>
      <w:r w:rsidRPr="008A1484">
        <w:rPr>
          <w:rFonts w:ascii="Times New Roman" w:hAnsi="Times New Roman"/>
          <w:b/>
          <w:color w:val="0F243E"/>
          <w:sz w:val="38"/>
          <w:szCs w:val="38"/>
        </w:rPr>
        <w:t xml:space="preserve">обращайте внимание на оставленные </w:t>
      </w:r>
      <w:r w:rsidRPr="008A1484">
        <w:rPr>
          <w:rFonts w:ascii="Times New Roman" w:hAnsi="Times New Roman"/>
          <w:b/>
          <w:color w:val="0F243E"/>
          <w:sz w:val="38"/>
          <w:szCs w:val="38"/>
          <w:u w:val="single"/>
        </w:rPr>
        <w:t>с</w:t>
      </w:r>
      <w:r w:rsidR="00C271A6" w:rsidRPr="008A1484">
        <w:rPr>
          <w:rFonts w:ascii="Times New Roman" w:hAnsi="Times New Roman"/>
          <w:b/>
          <w:color w:val="0F243E"/>
          <w:sz w:val="38"/>
          <w:szCs w:val="38"/>
          <w:u w:val="single"/>
        </w:rPr>
        <w:t xml:space="preserve">умки, портфели, пакеты, свертки, игрушки </w:t>
      </w:r>
      <w:r w:rsidRPr="008A1484">
        <w:rPr>
          <w:rFonts w:ascii="Times New Roman" w:hAnsi="Times New Roman"/>
          <w:b/>
          <w:color w:val="0F243E"/>
          <w:sz w:val="38"/>
          <w:szCs w:val="38"/>
          <w:u w:val="single"/>
        </w:rPr>
        <w:t>или другие бесхозные предметы</w:t>
      </w:r>
      <w:r w:rsidR="005D19C6" w:rsidRPr="008A1484">
        <w:rPr>
          <w:rFonts w:ascii="Times New Roman" w:hAnsi="Times New Roman"/>
          <w:color w:val="0F243E"/>
          <w:sz w:val="38"/>
          <w:szCs w:val="38"/>
        </w:rPr>
        <w:t xml:space="preserve">. </w:t>
      </w:r>
    </w:p>
    <w:p w:rsidR="0018362E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>Если вы обнару</w:t>
      </w:r>
      <w:r w:rsidR="005D19C6" w:rsidRPr="008A1484">
        <w:rPr>
          <w:rFonts w:ascii="Times New Roman" w:hAnsi="Times New Roman"/>
          <w:color w:val="0F243E"/>
          <w:sz w:val="38"/>
          <w:szCs w:val="38"/>
        </w:rPr>
        <w:t xml:space="preserve">жили </w:t>
      </w:r>
      <w:r w:rsidR="0018362E" w:rsidRPr="008A1484">
        <w:rPr>
          <w:rFonts w:ascii="Times New Roman" w:hAnsi="Times New Roman"/>
          <w:color w:val="0F243E"/>
          <w:sz w:val="38"/>
          <w:szCs w:val="38"/>
        </w:rPr>
        <w:t>бесхозную вещь:</w:t>
      </w:r>
    </w:p>
    <w:p w:rsidR="00776362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 xml:space="preserve">- </w:t>
      </w:r>
      <w:r w:rsidR="0018362E" w:rsidRPr="008A1484">
        <w:rPr>
          <w:rFonts w:ascii="Times New Roman" w:hAnsi="Times New Roman"/>
          <w:color w:val="0F243E"/>
          <w:sz w:val="38"/>
          <w:szCs w:val="38"/>
        </w:rPr>
        <w:t>п</w:t>
      </w:r>
      <w:r w:rsidRPr="008A1484">
        <w:rPr>
          <w:rFonts w:ascii="Times New Roman" w:hAnsi="Times New Roman"/>
          <w:color w:val="0F243E"/>
          <w:sz w:val="38"/>
          <w:szCs w:val="38"/>
        </w:rPr>
        <w:t xml:space="preserve">остарайтесь установить, кому она принадлежит. Если хозяин </w:t>
      </w:r>
      <w:r w:rsidR="005D53DC" w:rsidRPr="008A1484">
        <w:rPr>
          <w:rFonts w:ascii="Times New Roman" w:hAnsi="Times New Roman"/>
          <w:color w:val="0F243E"/>
          <w:sz w:val="38"/>
          <w:szCs w:val="38"/>
        </w:rPr>
        <w:br/>
      </w:r>
      <w:r w:rsidRPr="008A1484">
        <w:rPr>
          <w:rFonts w:ascii="Times New Roman" w:hAnsi="Times New Roman"/>
          <w:color w:val="0F243E"/>
          <w:sz w:val="38"/>
          <w:szCs w:val="38"/>
        </w:rPr>
        <w:t>не установлен, немедленно сообщите о найденном предмете</w:t>
      </w:r>
      <w:r w:rsidR="00776362" w:rsidRPr="008A1484">
        <w:rPr>
          <w:rFonts w:ascii="Times New Roman" w:hAnsi="Times New Roman"/>
          <w:color w:val="0F243E"/>
          <w:sz w:val="38"/>
          <w:szCs w:val="38"/>
        </w:rPr>
        <w:t>:</w:t>
      </w:r>
    </w:p>
    <w:p w:rsidR="005D19C6" w:rsidRPr="008A1484" w:rsidRDefault="00776362" w:rsidP="008A1484">
      <w:pPr>
        <w:spacing w:after="0" w:line="20" w:lineRule="atLeast"/>
        <w:ind w:firstLine="709"/>
        <w:jc w:val="center"/>
        <w:rPr>
          <w:rFonts w:ascii="Times New Roman" w:eastAsia="Times New Roman" w:hAnsi="Times New Roman"/>
          <w:b/>
          <w:color w:val="FF0000"/>
          <w:sz w:val="38"/>
          <w:szCs w:val="38"/>
          <w:lang w:eastAsia="ru-RU"/>
        </w:rPr>
      </w:pPr>
      <w:r w:rsidRPr="008A1484">
        <w:rPr>
          <w:rFonts w:ascii="Times New Roman" w:eastAsia="Times New Roman" w:hAnsi="Times New Roman"/>
          <w:b/>
          <w:color w:val="FF0000"/>
          <w:sz w:val="38"/>
          <w:szCs w:val="38"/>
          <w:lang w:eastAsia="ru-RU"/>
        </w:rPr>
        <w:t>Служба спасения-112</w:t>
      </w:r>
    </w:p>
    <w:p w:rsidR="005D19C6" w:rsidRPr="008A1484" w:rsidRDefault="005D19C6" w:rsidP="008A1484">
      <w:pPr>
        <w:spacing w:after="0" w:line="20" w:lineRule="atLeast"/>
        <w:ind w:firstLine="709"/>
        <w:jc w:val="center"/>
        <w:rPr>
          <w:rFonts w:ascii="Times New Roman" w:eastAsia="Times New Roman" w:hAnsi="Times New Roman"/>
          <w:color w:val="FF0000"/>
          <w:sz w:val="38"/>
          <w:szCs w:val="38"/>
          <w:lang w:eastAsia="ru-RU"/>
        </w:rPr>
      </w:pPr>
      <w:r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>ЦУКС ГУ МЧС России по РО – 01,</w:t>
      </w:r>
    </w:p>
    <w:p w:rsidR="005D19C6" w:rsidRPr="008A1484" w:rsidRDefault="005D19C6" w:rsidP="008A1484">
      <w:pPr>
        <w:spacing w:after="0" w:line="20" w:lineRule="atLeast"/>
        <w:ind w:firstLine="709"/>
        <w:jc w:val="center"/>
        <w:rPr>
          <w:rFonts w:ascii="Times New Roman" w:eastAsia="Times New Roman" w:hAnsi="Times New Roman"/>
          <w:color w:val="FF0000"/>
          <w:sz w:val="38"/>
          <w:szCs w:val="38"/>
          <w:lang w:eastAsia="ru-RU"/>
        </w:rPr>
      </w:pPr>
      <w:r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>Полиция – 02,</w:t>
      </w:r>
    </w:p>
    <w:p w:rsidR="005D19C6" w:rsidRPr="008A1484" w:rsidRDefault="005D19C6" w:rsidP="008A1484">
      <w:pPr>
        <w:spacing w:after="0" w:line="20" w:lineRule="atLeast"/>
        <w:ind w:firstLine="709"/>
        <w:jc w:val="center"/>
        <w:rPr>
          <w:rFonts w:ascii="Times New Roman" w:eastAsia="Times New Roman" w:hAnsi="Times New Roman"/>
          <w:color w:val="FF0000"/>
          <w:sz w:val="38"/>
          <w:szCs w:val="38"/>
          <w:lang w:eastAsia="ru-RU"/>
        </w:rPr>
      </w:pPr>
      <w:r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>Скорая помощь – 03,</w:t>
      </w:r>
    </w:p>
    <w:p w:rsidR="005D19C6" w:rsidRPr="008A1484" w:rsidRDefault="005D19C6" w:rsidP="008A1484">
      <w:pPr>
        <w:spacing w:after="0" w:line="20" w:lineRule="atLeast"/>
        <w:ind w:firstLine="709"/>
        <w:jc w:val="center"/>
        <w:rPr>
          <w:rFonts w:ascii="Times New Roman" w:eastAsia="Times New Roman" w:hAnsi="Times New Roman"/>
          <w:color w:val="FF0000"/>
          <w:sz w:val="38"/>
          <w:szCs w:val="38"/>
          <w:lang w:eastAsia="ru-RU"/>
        </w:rPr>
      </w:pPr>
      <w:r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 xml:space="preserve">ФСБ – </w:t>
      </w:r>
      <w:r w:rsidR="003D53E2"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>(863)</w:t>
      </w:r>
      <w:r w:rsidRPr="008A1484">
        <w:rPr>
          <w:rFonts w:ascii="Times New Roman" w:eastAsia="Times New Roman" w:hAnsi="Times New Roman"/>
          <w:color w:val="FF0000"/>
          <w:sz w:val="38"/>
          <w:szCs w:val="38"/>
          <w:lang w:eastAsia="ru-RU"/>
        </w:rPr>
        <w:t>249-55-44</w:t>
      </w:r>
    </w:p>
    <w:p w:rsidR="00776362" w:rsidRPr="008A1484" w:rsidRDefault="00776362" w:rsidP="008A1484">
      <w:pPr>
        <w:spacing w:after="0" w:line="20" w:lineRule="atLeast"/>
        <w:jc w:val="center"/>
        <w:rPr>
          <w:rFonts w:ascii="Times New Roman" w:hAnsi="Times New Roman"/>
          <w:color w:val="FF0000"/>
          <w:sz w:val="38"/>
          <w:szCs w:val="38"/>
        </w:rPr>
      </w:pPr>
      <w:r w:rsidRPr="008A1484">
        <w:rPr>
          <w:rFonts w:ascii="Times New Roman" w:hAnsi="Times New Roman"/>
          <w:color w:val="FF0000"/>
          <w:sz w:val="38"/>
          <w:szCs w:val="38"/>
        </w:rPr>
        <w:t xml:space="preserve">а также </w:t>
      </w:r>
      <w:r w:rsidR="001A4338" w:rsidRPr="008A1484">
        <w:rPr>
          <w:rFonts w:ascii="Times New Roman" w:hAnsi="Times New Roman"/>
          <w:color w:val="FF0000"/>
          <w:sz w:val="38"/>
          <w:szCs w:val="38"/>
        </w:rPr>
        <w:t xml:space="preserve">водителю (если предмет обнаружен в </w:t>
      </w:r>
      <w:r w:rsidR="0018362E" w:rsidRPr="008A1484">
        <w:rPr>
          <w:rFonts w:ascii="Times New Roman" w:hAnsi="Times New Roman"/>
          <w:color w:val="FF0000"/>
          <w:sz w:val="38"/>
          <w:szCs w:val="38"/>
        </w:rPr>
        <w:t>транспорте</w:t>
      </w:r>
      <w:r w:rsidR="001A4338" w:rsidRPr="008A1484">
        <w:rPr>
          <w:rFonts w:ascii="Times New Roman" w:hAnsi="Times New Roman"/>
          <w:color w:val="FF0000"/>
          <w:sz w:val="38"/>
          <w:szCs w:val="38"/>
        </w:rPr>
        <w:t>),</w:t>
      </w:r>
    </w:p>
    <w:p w:rsidR="0018362E" w:rsidRPr="008A1484" w:rsidRDefault="001A4338" w:rsidP="008A1484">
      <w:pPr>
        <w:spacing w:after="0" w:line="20" w:lineRule="atLeast"/>
        <w:jc w:val="center"/>
        <w:rPr>
          <w:rFonts w:ascii="Times New Roman" w:hAnsi="Times New Roman"/>
          <w:color w:val="FF0000"/>
          <w:sz w:val="38"/>
          <w:szCs w:val="38"/>
        </w:rPr>
      </w:pPr>
      <w:r w:rsidRPr="008A1484">
        <w:rPr>
          <w:rFonts w:ascii="Times New Roman" w:hAnsi="Times New Roman"/>
          <w:color w:val="FF0000"/>
          <w:sz w:val="38"/>
          <w:szCs w:val="38"/>
        </w:rPr>
        <w:t>руководителю учреждения (если предмет обнаружен в учреждении).</w:t>
      </w:r>
    </w:p>
    <w:p w:rsidR="0018362E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>- зафиксируйте время о</w:t>
      </w:r>
      <w:r w:rsidR="0018362E" w:rsidRPr="008A1484">
        <w:rPr>
          <w:rFonts w:ascii="Times New Roman" w:hAnsi="Times New Roman"/>
          <w:color w:val="0F243E"/>
          <w:sz w:val="38"/>
          <w:szCs w:val="38"/>
        </w:rPr>
        <w:t xml:space="preserve">бнаружения; </w:t>
      </w:r>
    </w:p>
    <w:p w:rsidR="0018362E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 xml:space="preserve">- не трогайте, не вскрывайте и не передвигайте находку, </w:t>
      </w:r>
      <w:r w:rsidR="005D53DC" w:rsidRPr="008A1484">
        <w:rPr>
          <w:rFonts w:ascii="Times New Roman" w:hAnsi="Times New Roman"/>
          <w:color w:val="0F243E"/>
          <w:sz w:val="38"/>
          <w:szCs w:val="38"/>
        </w:rPr>
        <w:br/>
      </w:r>
      <w:r w:rsidRPr="008A1484">
        <w:rPr>
          <w:rFonts w:ascii="Times New Roman" w:hAnsi="Times New Roman"/>
          <w:color w:val="0F243E"/>
          <w:sz w:val="38"/>
          <w:szCs w:val="38"/>
        </w:rPr>
        <w:t xml:space="preserve">не позволяйте сделать это другим; </w:t>
      </w:r>
    </w:p>
    <w:p w:rsidR="0018362E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 xml:space="preserve">- отойдите дальше, посоветуйте это сделать другим людям </w:t>
      </w:r>
      <w:r w:rsidR="005D53DC" w:rsidRPr="008A1484">
        <w:rPr>
          <w:rFonts w:ascii="Times New Roman" w:hAnsi="Times New Roman"/>
          <w:color w:val="0F243E"/>
          <w:sz w:val="38"/>
          <w:szCs w:val="38"/>
        </w:rPr>
        <w:br/>
      </w:r>
      <w:r w:rsidRPr="008A1484">
        <w:rPr>
          <w:rFonts w:ascii="Times New Roman" w:hAnsi="Times New Roman"/>
          <w:color w:val="0F243E"/>
          <w:sz w:val="38"/>
          <w:szCs w:val="38"/>
        </w:rPr>
        <w:t xml:space="preserve">(при этом важно не создавать панику); </w:t>
      </w:r>
    </w:p>
    <w:p w:rsidR="0018362E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color w:val="0F243E"/>
          <w:sz w:val="38"/>
          <w:szCs w:val="38"/>
        </w:rPr>
      </w:pPr>
      <w:r w:rsidRPr="008A1484">
        <w:rPr>
          <w:rFonts w:ascii="Times New Roman" w:hAnsi="Times New Roman"/>
          <w:color w:val="0F243E"/>
          <w:sz w:val="38"/>
          <w:szCs w:val="38"/>
        </w:rPr>
        <w:t>- обязательно д</w:t>
      </w:r>
      <w:r w:rsidR="0018362E" w:rsidRPr="008A1484">
        <w:rPr>
          <w:rFonts w:ascii="Times New Roman" w:hAnsi="Times New Roman"/>
          <w:color w:val="0F243E"/>
          <w:sz w:val="38"/>
          <w:szCs w:val="38"/>
        </w:rPr>
        <w:t xml:space="preserve">ождитесь прибытия сотрудников </w:t>
      </w:r>
      <w:r w:rsidR="00776362" w:rsidRPr="008A1484">
        <w:rPr>
          <w:rFonts w:ascii="Times New Roman" w:hAnsi="Times New Roman"/>
          <w:color w:val="0F243E"/>
          <w:sz w:val="38"/>
          <w:szCs w:val="38"/>
        </w:rPr>
        <w:t xml:space="preserve">экстренных </w:t>
      </w:r>
      <w:r w:rsidR="0018362E" w:rsidRPr="008A1484">
        <w:rPr>
          <w:rFonts w:ascii="Times New Roman" w:hAnsi="Times New Roman"/>
          <w:color w:val="0F243E"/>
          <w:sz w:val="38"/>
          <w:szCs w:val="38"/>
        </w:rPr>
        <w:t>служб.</w:t>
      </w:r>
    </w:p>
    <w:p w:rsidR="000235AD" w:rsidRPr="008A1484" w:rsidRDefault="001A4338" w:rsidP="008A1484">
      <w:pPr>
        <w:spacing w:after="0" w:line="20" w:lineRule="atLeast"/>
        <w:jc w:val="both"/>
        <w:rPr>
          <w:rFonts w:ascii="Times New Roman" w:hAnsi="Times New Roman"/>
          <w:b/>
          <w:i/>
          <w:color w:val="0F243E"/>
          <w:sz w:val="38"/>
          <w:szCs w:val="38"/>
        </w:rPr>
      </w:pPr>
      <w:r w:rsidRPr="008A1484">
        <w:rPr>
          <w:rFonts w:ascii="Times New Roman" w:hAnsi="Times New Roman"/>
          <w:b/>
          <w:i/>
          <w:color w:val="0F243E"/>
          <w:sz w:val="38"/>
          <w:szCs w:val="38"/>
        </w:rPr>
        <w:t>Помните, что в качестве камуфляжа для взрывных устройств могут и</w:t>
      </w:r>
      <w:r w:rsidR="000235AD" w:rsidRPr="008A1484">
        <w:rPr>
          <w:rFonts w:ascii="Times New Roman" w:hAnsi="Times New Roman"/>
          <w:b/>
          <w:i/>
          <w:color w:val="0F243E"/>
          <w:sz w:val="38"/>
          <w:szCs w:val="38"/>
        </w:rPr>
        <w:t>спользоваться</w:t>
      </w:r>
      <w:r w:rsidRPr="008A1484">
        <w:rPr>
          <w:rFonts w:ascii="Times New Roman" w:hAnsi="Times New Roman"/>
          <w:b/>
          <w:i/>
          <w:color w:val="0F243E"/>
          <w:sz w:val="38"/>
          <w:szCs w:val="38"/>
        </w:rPr>
        <w:t xml:space="preserve"> сумки, пакеты, свертки, коробки, </w:t>
      </w:r>
      <w:r w:rsidR="000235AD" w:rsidRPr="008A1484">
        <w:rPr>
          <w:rFonts w:ascii="Times New Roman" w:hAnsi="Times New Roman"/>
          <w:b/>
          <w:i/>
          <w:color w:val="0F243E"/>
          <w:sz w:val="38"/>
          <w:szCs w:val="38"/>
        </w:rPr>
        <w:t xml:space="preserve">фонари, </w:t>
      </w:r>
      <w:r w:rsidRPr="008A1484">
        <w:rPr>
          <w:rFonts w:ascii="Times New Roman" w:hAnsi="Times New Roman"/>
          <w:b/>
          <w:i/>
          <w:color w:val="0F243E"/>
          <w:sz w:val="38"/>
          <w:szCs w:val="38"/>
        </w:rPr>
        <w:t xml:space="preserve">игрушки и </w:t>
      </w:r>
      <w:r w:rsidR="005D53DC" w:rsidRPr="008A1484">
        <w:rPr>
          <w:rFonts w:ascii="Times New Roman" w:hAnsi="Times New Roman"/>
          <w:b/>
          <w:i/>
          <w:color w:val="0F243E"/>
          <w:sz w:val="38"/>
          <w:szCs w:val="38"/>
        </w:rPr>
        <w:t>любые на первый взгляд безобидные вещи.</w:t>
      </w:r>
    </w:p>
    <w:p w:rsidR="005D19C6" w:rsidRPr="008A1484" w:rsidRDefault="001A4338" w:rsidP="008A1484">
      <w:pPr>
        <w:spacing w:after="0" w:line="20" w:lineRule="atLeast"/>
        <w:jc w:val="center"/>
        <w:rPr>
          <w:rFonts w:ascii="Times New Roman" w:hAnsi="Times New Roman"/>
          <w:b/>
          <w:i/>
          <w:color w:val="FF0000"/>
          <w:sz w:val="38"/>
          <w:szCs w:val="38"/>
          <w:u w:val="single"/>
        </w:rPr>
      </w:pPr>
      <w:r w:rsidRPr="008A1484">
        <w:rPr>
          <w:rFonts w:ascii="Times New Roman" w:hAnsi="Times New Roman"/>
          <w:b/>
          <w:i/>
          <w:color w:val="FF0000"/>
          <w:sz w:val="38"/>
          <w:szCs w:val="38"/>
          <w:u w:val="single"/>
        </w:rPr>
        <w:t>Родители!</w:t>
      </w:r>
    </w:p>
    <w:p w:rsidR="000235AD" w:rsidRPr="008A1484" w:rsidRDefault="001A4338" w:rsidP="008A1484">
      <w:pPr>
        <w:spacing w:after="0" w:line="20" w:lineRule="atLeast"/>
        <w:jc w:val="center"/>
        <w:rPr>
          <w:rFonts w:ascii="Times New Roman" w:hAnsi="Times New Roman"/>
          <w:b/>
          <w:i/>
          <w:color w:val="FF0000"/>
          <w:sz w:val="38"/>
          <w:szCs w:val="38"/>
        </w:rPr>
      </w:pPr>
      <w:r w:rsidRPr="008A1484">
        <w:rPr>
          <w:rFonts w:ascii="Times New Roman" w:hAnsi="Times New Roman"/>
          <w:b/>
          <w:i/>
          <w:color w:val="FF0000"/>
          <w:sz w:val="38"/>
          <w:szCs w:val="38"/>
        </w:rPr>
        <w:t>Разъясните детям, что любой предмет, найденный на улице или в подъезде, может представлять опасность для жизни!</w:t>
      </w:r>
    </w:p>
    <w:sectPr w:rsidR="000235AD" w:rsidRPr="008A1484" w:rsidSect="000235AD">
      <w:pgSz w:w="11906" w:h="16838"/>
      <w:pgMar w:top="567" w:right="566" w:bottom="426" w:left="709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338"/>
    <w:rsid w:val="000235AD"/>
    <w:rsid w:val="0018362E"/>
    <w:rsid w:val="001A4338"/>
    <w:rsid w:val="003D53E2"/>
    <w:rsid w:val="005D19C6"/>
    <w:rsid w:val="005D53DC"/>
    <w:rsid w:val="00687F04"/>
    <w:rsid w:val="00776362"/>
    <w:rsid w:val="008A1484"/>
    <w:rsid w:val="00A14B9C"/>
    <w:rsid w:val="00B25FD3"/>
    <w:rsid w:val="00C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USER</cp:lastModifiedBy>
  <cp:revision>2</cp:revision>
  <dcterms:created xsi:type="dcterms:W3CDTF">2020-09-02T08:19:00Z</dcterms:created>
  <dcterms:modified xsi:type="dcterms:W3CDTF">2020-09-02T08:19:00Z</dcterms:modified>
</cp:coreProperties>
</file>