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C" w:rsidRDefault="008F0C1C" w:rsidP="00315B27">
      <w:pPr>
        <w:shd w:val="clear" w:color="auto" w:fill="FFFFFF"/>
        <w:spacing w:before="60" w:after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Годовой календарный  учебный график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МКОУ "Паликская средняя общеобразовательная школа № 1"</w:t>
      </w:r>
      <w:r>
        <w:rPr>
          <w:sz w:val="24"/>
          <w:szCs w:val="24"/>
        </w:rPr>
        <w:t xml:space="preserve"> </w:t>
      </w:r>
    </w:p>
    <w:p w:rsidR="008F0C1C" w:rsidRDefault="008F0C1C" w:rsidP="00315B27">
      <w:pPr>
        <w:shd w:val="clear" w:color="auto" w:fill="FFFFFF"/>
        <w:spacing w:before="60" w:after="6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2022-2023 учебный год</w:t>
      </w:r>
    </w:p>
    <w:p w:rsidR="008F0C1C" w:rsidRDefault="008F0C1C" w:rsidP="00315B27">
      <w:pPr>
        <w:shd w:val="clear" w:color="auto" w:fill="FFFFFF"/>
        <w:spacing w:before="60" w:after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среднее общее образование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sz w:val="24"/>
          <w:szCs w:val="24"/>
        </w:rPr>
        <w:t>     Годовой календарный учебный график является одним из основных документов, регламентирующих организацию образовательного процесса учреждения.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b/>
          <w:bCs/>
          <w:sz w:val="24"/>
          <w:szCs w:val="24"/>
        </w:rPr>
        <w:t>     Начало и окончание учебного года.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sz w:val="24"/>
          <w:szCs w:val="24"/>
        </w:rPr>
        <w:t>Учебный год в образовательном учреждении начинается 1 сентября 2022 года.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sz w:val="24"/>
          <w:szCs w:val="24"/>
        </w:rPr>
        <w:t>Окончание учебного года для 10 класса - 31 мая 2023 года, 11 класса - 25 мая 2023 года.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F0C1C" w:rsidRDefault="008F0C1C" w:rsidP="00315B27">
      <w:pPr>
        <w:spacing w:before="60" w:after="60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     Продолжительность учебного года</w:t>
      </w:r>
      <w:r>
        <w:rPr>
          <w:sz w:val="24"/>
          <w:szCs w:val="24"/>
          <w:shd w:val="clear" w:color="auto" w:fill="FFFFFF"/>
        </w:rPr>
        <w:t>:  в 10  классе – 34 учебные недели, в 11 классе – 33 учебные недели Продолжительность каникул в течение учебного года составляет  30 календарных дней.  Обучающиеся 10-11 классов занимаются 5 дней в неделю.</w:t>
      </w:r>
    </w:p>
    <w:p w:rsidR="008F0C1C" w:rsidRDefault="008F0C1C" w:rsidP="00315B27">
      <w:pPr>
        <w:spacing w:before="60" w:after="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 </w:t>
      </w:r>
    </w:p>
    <w:p w:rsidR="008F0C1C" w:rsidRDefault="008F0C1C" w:rsidP="00315B27">
      <w:pPr>
        <w:spacing w:before="60" w:after="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     Все классы образовательного учреждения занимаются в первую смену. Начало учебных занятий - 8 часов 30 минут.</w:t>
      </w:r>
    </w:p>
    <w:p w:rsidR="008F0C1C" w:rsidRPr="00196F35" w:rsidRDefault="008F0C1C" w:rsidP="00315B27">
      <w:pPr>
        <w:spacing w:before="60" w:after="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 </w:t>
      </w:r>
    </w:p>
    <w:p w:rsidR="008F0C1C" w:rsidRPr="00376D0B" w:rsidRDefault="008F0C1C" w:rsidP="00376D0B">
      <w:pPr>
        <w:spacing w:before="60" w:after="60"/>
        <w:jc w:val="center"/>
        <w:rPr>
          <w:sz w:val="24"/>
          <w:szCs w:val="24"/>
          <w:shd w:val="clear" w:color="auto" w:fill="FFFFFF"/>
        </w:rPr>
      </w:pPr>
      <w:r w:rsidRPr="00376D0B">
        <w:rPr>
          <w:sz w:val="24"/>
          <w:szCs w:val="24"/>
          <w:shd w:val="clear" w:color="auto" w:fill="FFFFFF"/>
        </w:rPr>
        <w:t> </w:t>
      </w:r>
      <w:r w:rsidRPr="00376D0B">
        <w:rPr>
          <w:b/>
          <w:bCs/>
          <w:sz w:val="24"/>
          <w:szCs w:val="24"/>
        </w:rPr>
        <w:t>Продолжительность четвертей</w:t>
      </w:r>
    </w:p>
    <w:p w:rsidR="008F0C1C" w:rsidRPr="00376D0B" w:rsidRDefault="008F0C1C" w:rsidP="00376D0B">
      <w:pPr>
        <w:spacing w:after="150"/>
        <w:jc w:val="center"/>
        <w:rPr>
          <w:sz w:val="24"/>
          <w:szCs w:val="24"/>
          <w:shd w:val="clear" w:color="auto" w:fill="FFFFFF"/>
        </w:rPr>
      </w:pPr>
      <w:r w:rsidRPr="00376D0B">
        <w:rPr>
          <w:sz w:val="24"/>
          <w:szCs w:val="24"/>
          <w:shd w:val="clear" w:color="auto" w:fill="FFFFFF"/>
        </w:rPr>
        <w:t>1 четверть (01.09.22 – 28.10.22)</w:t>
      </w:r>
    </w:p>
    <w:p w:rsidR="008F0C1C" w:rsidRPr="00376D0B" w:rsidRDefault="008F0C1C" w:rsidP="00376D0B">
      <w:pPr>
        <w:spacing w:after="150"/>
        <w:jc w:val="center"/>
        <w:rPr>
          <w:sz w:val="24"/>
          <w:szCs w:val="24"/>
          <w:shd w:val="clear" w:color="auto" w:fill="FFFFFF"/>
        </w:rPr>
      </w:pPr>
      <w:r w:rsidRPr="00376D0B">
        <w:rPr>
          <w:sz w:val="24"/>
          <w:szCs w:val="24"/>
          <w:shd w:val="clear" w:color="auto" w:fill="FFFFFF"/>
        </w:rPr>
        <w:t>2 четверть (</w:t>
      </w:r>
      <w:r w:rsidRPr="00376D0B">
        <w:rPr>
          <w:sz w:val="24"/>
          <w:szCs w:val="24"/>
          <w:lang w:eastAsia="en-US"/>
        </w:rPr>
        <w:t>07.11.22</w:t>
      </w:r>
      <w:r w:rsidRPr="00376D0B">
        <w:rPr>
          <w:sz w:val="24"/>
          <w:szCs w:val="24"/>
          <w:shd w:val="clear" w:color="auto" w:fill="FFFFFF"/>
        </w:rPr>
        <w:t>–</w:t>
      </w:r>
      <w:r w:rsidRPr="00376D0B">
        <w:rPr>
          <w:sz w:val="24"/>
          <w:szCs w:val="24"/>
          <w:lang w:eastAsia="en-US"/>
        </w:rPr>
        <w:t>28.12.22</w:t>
      </w:r>
      <w:r w:rsidRPr="00376D0B">
        <w:rPr>
          <w:sz w:val="24"/>
          <w:szCs w:val="24"/>
          <w:shd w:val="clear" w:color="auto" w:fill="FFFFFF"/>
        </w:rPr>
        <w:t>)</w:t>
      </w:r>
    </w:p>
    <w:p w:rsidR="008F0C1C" w:rsidRPr="00376D0B" w:rsidRDefault="008F0C1C" w:rsidP="00376D0B">
      <w:pPr>
        <w:spacing w:after="150"/>
        <w:jc w:val="center"/>
        <w:rPr>
          <w:sz w:val="24"/>
          <w:szCs w:val="24"/>
          <w:shd w:val="clear" w:color="auto" w:fill="FFFFFF"/>
        </w:rPr>
      </w:pPr>
      <w:r w:rsidRPr="00376D0B">
        <w:rPr>
          <w:sz w:val="24"/>
          <w:szCs w:val="24"/>
          <w:shd w:val="clear" w:color="auto" w:fill="FFFFFF"/>
        </w:rPr>
        <w:t>3 четверть (</w:t>
      </w:r>
      <w:r w:rsidRPr="00376D0B">
        <w:rPr>
          <w:sz w:val="24"/>
          <w:szCs w:val="24"/>
          <w:lang w:eastAsia="en-US"/>
        </w:rPr>
        <w:t>09.01.23</w:t>
      </w:r>
      <w:r w:rsidRPr="00376D0B">
        <w:rPr>
          <w:sz w:val="24"/>
          <w:szCs w:val="24"/>
          <w:shd w:val="clear" w:color="auto" w:fill="FFFFFF"/>
        </w:rPr>
        <w:t>–</w:t>
      </w:r>
      <w:r w:rsidRPr="00376D0B">
        <w:rPr>
          <w:sz w:val="24"/>
          <w:szCs w:val="24"/>
          <w:lang w:eastAsia="en-US"/>
        </w:rPr>
        <w:t> 22.03.23</w:t>
      </w:r>
      <w:r w:rsidRPr="00376D0B">
        <w:rPr>
          <w:sz w:val="24"/>
          <w:szCs w:val="24"/>
          <w:shd w:val="clear" w:color="auto" w:fill="FFFFFF"/>
        </w:rPr>
        <w:t>)</w:t>
      </w:r>
    </w:p>
    <w:p w:rsidR="008F0C1C" w:rsidRPr="00376D0B" w:rsidRDefault="008F0C1C" w:rsidP="00376D0B">
      <w:pPr>
        <w:spacing w:after="150"/>
        <w:jc w:val="center"/>
        <w:rPr>
          <w:sz w:val="24"/>
          <w:szCs w:val="24"/>
          <w:shd w:val="clear" w:color="auto" w:fill="FFFFFF"/>
        </w:rPr>
      </w:pPr>
      <w:r w:rsidRPr="00376D0B">
        <w:rPr>
          <w:sz w:val="24"/>
          <w:szCs w:val="24"/>
          <w:shd w:val="clear" w:color="auto" w:fill="FFFFFF"/>
        </w:rPr>
        <w:t>4 четверть (</w:t>
      </w:r>
      <w:r w:rsidRPr="00376D0B">
        <w:rPr>
          <w:sz w:val="24"/>
          <w:szCs w:val="24"/>
          <w:lang w:eastAsia="en-US"/>
        </w:rPr>
        <w:t>03.04.23</w:t>
      </w:r>
      <w:r w:rsidRPr="00376D0B">
        <w:rPr>
          <w:sz w:val="24"/>
          <w:szCs w:val="24"/>
          <w:shd w:val="clear" w:color="auto" w:fill="FFFFFF"/>
        </w:rPr>
        <w:t>– 31.05.23)</w:t>
      </w:r>
    </w:p>
    <w:p w:rsidR="008F0C1C" w:rsidRPr="0038570B" w:rsidRDefault="008F0C1C" w:rsidP="0038570B">
      <w:pPr>
        <w:spacing w:after="150"/>
        <w:jc w:val="center"/>
        <w:rPr>
          <w:sz w:val="24"/>
          <w:szCs w:val="24"/>
          <w:shd w:val="clear" w:color="auto" w:fill="FFFFFF"/>
        </w:rPr>
      </w:pPr>
    </w:p>
    <w:p w:rsidR="008F0C1C" w:rsidRPr="0038570B" w:rsidRDefault="008F0C1C" w:rsidP="0038570B">
      <w:pPr>
        <w:shd w:val="clear" w:color="auto" w:fill="FFFFFF"/>
        <w:spacing w:before="60" w:after="60"/>
        <w:jc w:val="center"/>
        <w:rPr>
          <w:sz w:val="24"/>
          <w:szCs w:val="24"/>
        </w:rPr>
      </w:pPr>
      <w:r w:rsidRPr="0038570B">
        <w:rPr>
          <w:sz w:val="24"/>
          <w:szCs w:val="24"/>
        </w:rPr>
        <w:t> </w:t>
      </w:r>
    </w:p>
    <w:p w:rsidR="008F0C1C" w:rsidRPr="0038570B" w:rsidRDefault="008F0C1C" w:rsidP="0038570B">
      <w:pPr>
        <w:shd w:val="clear" w:color="auto" w:fill="FFFFFF"/>
        <w:spacing w:before="60" w:after="60"/>
        <w:jc w:val="center"/>
        <w:rPr>
          <w:sz w:val="24"/>
          <w:szCs w:val="24"/>
        </w:rPr>
      </w:pPr>
      <w:r w:rsidRPr="0038570B">
        <w:rPr>
          <w:b/>
          <w:bCs/>
          <w:sz w:val="24"/>
          <w:szCs w:val="24"/>
        </w:rPr>
        <w:t>Продолжительность полугодий</w:t>
      </w:r>
    </w:p>
    <w:p w:rsidR="008F0C1C" w:rsidRPr="0038570B" w:rsidRDefault="008F0C1C" w:rsidP="0038570B">
      <w:pPr>
        <w:spacing w:after="150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 полугодие (01.09.22</w:t>
      </w:r>
      <w:r w:rsidRPr="0038570B">
        <w:rPr>
          <w:sz w:val="24"/>
          <w:szCs w:val="24"/>
          <w:shd w:val="clear" w:color="auto" w:fill="FFFFFF"/>
        </w:rPr>
        <w:t xml:space="preserve"> –</w:t>
      </w:r>
      <w:r>
        <w:rPr>
          <w:sz w:val="24"/>
          <w:szCs w:val="24"/>
          <w:lang w:eastAsia="en-US"/>
        </w:rPr>
        <w:t>28</w:t>
      </w:r>
      <w:r w:rsidRPr="0038570B">
        <w:rPr>
          <w:sz w:val="24"/>
          <w:szCs w:val="24"/>
          <w:lang w:eastAsia="en-US"/>
        </w:rPr>
        <w:t>.12.2</w:t>
      </w:r>
      <w:r>
        <w:rPr>
          <w:sz w:val="24"/>
          <w:szCs w:val="24"/>
          <w:lang w:eastAsia="en-US"/>
        </w:rPr>
        <w:t>2</w:t>
      </w:r>
      <w:r w:rsidRPr="0038570B">
        <w:rPr>
          <w:sz w:val="24"/>
          <w:szCs w:val="24"/>
          <w:shd w:val="clear" w:color="auto" w:fill="FFFFFF"/>
        </w:rPr>
        <w:t>)</w:t>
      </w:r>
    </w:p>
    <w:p w:rsidR="008F0C1C" w:rsidRPr="0038570B" w:rsidRDefault="008F0C1C" w:rsidP="0038570B">
      <w:pPr>
        <w:spacing w:after="150"/>
        <w:jc w:val="center"/>
        <w:rPr>
          <w:sz w:val="24"/>
          <w:szCs w:val="24"/>
          <w:shd w:val="clear" w:color="auto" w:fill="FFFFFF"/>
        </w:rPr>
      </w:pPr>
      <w:r w:rsidRPr="0038570B">
        <w:rPr>
          <w:sz w:val="24"/>
          <w:szCs w:val="24"/>
          <w:shd w:val="clear" w:color="auto" w:fill="FFFFFF"/>
        </w:rPr>
        <w:t>2 полугодие (</w:t>
      </w:r>
      <w:r>
        <w:rPr>
          <w:sz w:val="24"/>
          <w:szCs w:val="24"/>
          <w:lang w:eastAsia="en-US"/>
        </w:rPr>
        <w:t>09</w:t>
      </w:r>
      <w:r w:rsidRPr="0038570B">
        <w:rPr>
          <w:sz w:val="24"/>
          <w:szCs w:val="24"/>
          <w:lang w:eastAsia="en-US"/>
        </w:rPr>
        <w:t>.01.2</w:t>
      </w:r>
      <w:r>
        <w:rPr>
          <w:sz w:val="24"/>
          <w:szCs w:val="24"/>
          <w:lang w:eastAsia="en-US"/>
        </w:rPr>
        <w:t>3</w:t>
      </w:r>
      <w:r>
        <w:rPr>
          <w:sz w:val="24"/>
          <w:szCs w:val="24"/>
          <w:shd w:val="clear" w:color="auto" w:fill="FFFFFF"/>
        </w:rPr>
        <w:t xml:space="preserve"> –25.05.23, 31.05.23</w:t>
      </w:r>
      <w:r w:rsidRPr="0038570B">
        <w:rPr>
          <w:sz w:val="24"/>
          <w:szCs w:val="24"/>
          <w:shd w:val="clear" w:color="auto" w:fill="FFFFFF"/>
        </w:rPr>
        <w:t>)</w:t>
      </w:r>
    </w:p>
    <w:p w:rsidR="008F0C1C" w:rsidRPr="0038570B" w:rsidRDefault="008F0C1C" w:rsidP="0038570B">
      <w:pPr>
        <w:spacing w:after="150"/>
        <w:jc w:val="center"/>
        <w:rPr>
          <w:sz w:val="24"/>
          <w:szCs w:val="24"/>
          <w:shd w:val="clear" w:color="auto" w:fill="FFFFFF"/>
        </w:rPr>
      </w:pPr>
      <w:r w:rsidRPr="0038570B">
        <w:rPr>
          <w:sz w:val="24"/>
          <w:szCs w:val="24"/>
          <w:shd w:val="clear" w:color="auto" w:fill="FFFFFF"/>
        </w:rPr>
        <w:t> </w:t>
      </w:r>
    </w:p>
    <w:p w:rsidR="008F0C1C" w:rsidRPr="0038570B" w:rsidRDefault="008F0C1C" w:rsidP="0038570B">
      <w:pPr>
        <w:spacing w:after="150"/>
        <w:jc w:val="center"/>
        <w:rPr>
          <w:sz w:val="24"/>
          <w:szCs w:val="24"/>
          <w:shd w:val="clear" w:color="auto" w:fill="FFFFFF"/>
        </w:rPr>
      </w:pPr>
      <w:r w:rsidRPr="0038570B">
        <w:rPr>
          <w:b/>
          <w:bCs/>
          <w:sz w:val="24"/>
          <w:szCs w:val="24"/>
          <w:shd w:val="clear" w:color="auto" w:fill="FFFFFF"/>
        </w:rPr>
        <w:t>Продолжительность уроков</w:t>
      </w:r>
    </w:p>
    <w:p w:rsidR="008F0C1C" w:rsidRPr="0038570B" w:rsidRDefault="008F0C1C" w:rsidP="0038570B">
      <w:pPr>
        <w:spacing w:after="150"/>
        <w:rPr>
          <w:sz w:val="24"/>
          <w:szCs w:val="24"/>
          <w:shd w:val="clear" w:color="auto" w:fill="FFFFFF"/>
        </w:rPr>
      </w:pPr>
      <w:r w:rsidRPr="0038570B">
        <w:rPr>
          <w:sz w:val="24"/>
          <w:szCs w:val="24"/>
          <w:shd w:val="clear" w:color="auto" w:fill="FFFFFF"/>
        </w:rPr>
        <w:t xml:space="preserve">                 </w:t>
      </w:r>
      <w:r>
        <w:rPr>
          <w:sz w:val="24"/>
          <w:szCs w:val="24"/>
          <w:shd w:val="clear" w:color="auto" w:fill="FFFFFF"/>
        </w:rPr>
        <w:t xml:space="preserve">                               10 - 11</w:t>
      </w:r>
      <w:r w:rsidRPr="0038570B">
        <w:rPr>
          <w:sz w:val="24"/>
          <w:szCs w:val="24"/>
          <w:shd w:val="clear" w:color="auto" w:fill="FFFFFF"/>
        </w:rPr>
        <w:t xml:space="preserve"> класс - 45 минут</w:t>
      </w:r>
    </w:p>
    <w:p w:rsidR="008F0C1C" w:rsidRDefault="008F0C1C" w:rsidP="0038570B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  <w:r w:rsidRPr="0038570B">
        <w:rPr>
          <w:sz w:val="24"/>
          <w:szCs w:val="24"/>
        </w:rPr>
        <w:t> </w:t>
      </w:r>
      <w:r w:rsidRPr="0038570B">
        <w:rPr>
          <w:b/>
          <w:bCs/>
          <w:sz w:val="24"/>
          <w:szCs w:val="24"/>
        </w:rPr>
        <w:t>Сроки проведения и продолжительность каникул</w:t>
      </w:r>
    </w:p>
    <w:p w:rsidR="008F0C1C" w:rsidRPr="00376D0B" w:rsidRDefault="008F0C1C" w:rsidP="00376D0B">
      <w:pPr>
        <w:shd w:val="clear" w:color="auto" w:fill="FFFFFF"/>
        <w:spacing w:after="150"/>
        <w:jc w:val="center"/>
        <w:rPr>
          <w:sz w:val="24"/>
          <w:szCs w:val="24"/>
        </w:rPr>
      </w:pPr>
    </w:p>
    <w:tbl>
      <w:tblPr>
        <w:tblW w:w="7556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0"/>
        <w:gridCol w:w="1698"/>
        <w:gridCol w:w="2279"/>
        <w:gridCol w:w="1499"/>
      </w:tblGrid>
      <w:tr w:rsidR="008F0C1C" w:rsidRPr="00376D0B" w:rsidTr="000C2390">
        <w:trPr>
          <w:trHeight w:val="511"/>
          <w:jc w:val="center"/>
        </w:trPr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b/>
                <w:bCs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rPr>
                <w:sz w:val="24"/>
                <w:szCs w:val="24"/>
                <w:lang w:eastAsia="en-US"/>
              </w:rPr>
            </w:pPr>
            <w:r w:rsidRPr="00376D0B">
              <w:rPr>
                <w:b/>
                <w:bCs/>
                <w:sz w:val="24"/>
                <w:szCs w:val="24"/>
                <w:lang w:eastAsia="en-US"/>
              </w:rPr>
              <w:t>Начало 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rPr>
                <w:sz w:val="24"/>
                <w:szCs w:val="24"/>
                <w:lang w:eastAsia="en-US"/>
              </w:rPr>
            </w:pPr>
            <w:r w:rsidRPr="00376D0B">
              <w:rPr>
                <w:b/>
                <w:bCs/>
                <w:sz w:val="24"/>
                <w:szCs w:val="24"/>
                <w:lang w:eastAsia="en-US"/>
              </w:rPr>
              <w:t> Окончание</w:t>
            </w:r>
          </w:p>
        </w:tc>
        <w:tc>
          <w:tcPr>
            <w:tcW w:w="1499" w:type="dxa"/>
          </w:tcPr>
          <w:p w:rsidR="008F0C1C" w:rsidRPr="00376D0B" w:rsidRDefault="008F0C1C" w:rsidP="000C2390">
            <w:pPr>
              <w:rPr>
                <w:sz w:val="24"/>
                <w:szCs w:val="24"/>
                <w:lang w:eastAsia="en-US"/>
              </w:rPr>
            </w:pPr>
            <w:r w:rsidRPr="00376D0B">
              <w:rPr>
                <w:b/>
                <w:bCs/>
                <w:sz w:val="24"/>
                <w:szCs w:val="24"/>
                <w:lang w:eastAsia="en-US"/>
              </w:rPr>
              <w:t>Количество дней </w:t>
            </w:r>
          </w:p>
        </w:tc>
      </w:tr>
      <w:tr w:rsidR="008F0C1C" w:rsidRPr="00376D0B" w:rsidTr="000C2390">
        <w:trPr>
          <w:trHeight w:val="256"/>
          <w:jc w:val="center"/>
        </w:trPr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 29.10.22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06.11.22</w:t>
            </w:r>
          </w:p>
        </w:tc>
        <w:tc>
          <w:tcPr>
            <w:tcW w:w="1499" w:type="dxa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8F0C1C" w:rsidRPr="00376D0B" w:rsidTr="000C2390">
        <w:trPr>
          <w:trHeight w:val="256"/>
          <w:jc w:val="center"/>
        </w:trPr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 29.12.22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08.01.23</w:t>
            </w:r>
          </w:p>
        </w:tc>
        <w:tc>
          <w:tcPr>
            <w:tcW w:w="1499" w:type="dxa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 11</w:t>
            </w:r>
          </w:p>
        </w:tc>
      </w:tr>
      <w:tr w:rsidR="008F0C1C" w:rsidRPr="00376D0B" w:rsidTr="000C2390">
        <w:trPr>
          <w:trHeight w:val="256"/>
          <w:jc w:val="center"/>
        </w:trPr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 23.03.23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02.04.23</w:t>
            </w:r>
          </w:p>
        </w:tc>
        <w:tc>
          <w:tcPr>
            <w:tcW w:w="1499" w:type="dxa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8F0C1C" w:rsidRPr="00376D0B" w:rsidTr="000C2390">
        <w:trPr>
          <w:trHeight w:val="270"/>
          <w:jc w:val="center"/>
        </w:trPr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99" w:type="dxa"/>
          </w:tcPr>
          <w:p w:rsidR="008F0C1C" w:rsidRPr="00376D0B" w:rsidRDefault="008F0C1C" w:rsidP="000C2390">
            <w:pPr>
              <w:jc w:val="center"/>
              <w:rPr>
                <w:sz w:val="24"/>
                <w:szCs w:val="24"/>
                <w:lang w:eastAsia="en-US"/>
              </w:rPr>
            </w:pPr>
            <w:r w:rsidRPr="00376D0B">
              <w:rPr>
                <w:sz w:val="24"/>
                <w:szCs w:val="24"/>
                <w:lang w:eastAsia="en-US"/>
              </w:rPr>
              <w:t> 31</w:t>
            </w:r>
          </w:p>
        </w:tc>
      </w:tr>
    </w:tbl>
    <w:p w:rsidR="008F0C1C" w:rsidRPr="00376D0B" w:rsidRDefault="008F0C1C" w:rsidP="0038570B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</w:p>
    <w:p w:rsidR="008F0C1C" w:rsidRPr="0038570B" w:rsidRDefault="008F0C1C" w:rsidP="0038570B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8F0C1C" w:rsidRDefault="008F0C1C" w:rsidP="0038570B">
      <w:pPr>
        <w:spacing w:after="150"/>
        <w:jc w:val="center"/>
        <w:rPr>
          <w:shd w:val="clear" w:color="auto" w:fill="FFFFFF"/>
        </w:rPr>
      </w:pPr>
    </w:p>
    <w:p w:rsidR="008F0C1C" w:rsidRDefault="008F0C1C" w:rsidP="00315B27">
      <w:pPr>
        <w:snapToGrid w:val="0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>     Проведение промежуточной аттестации</w:t>
      </w:r>
      <w:r>
        <w:rPr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</w:rPr>
        <w:t>в 10 классе </w:t>
      </w:r>
    </w:p>
    <w:p w:rsidR="008F0C1C" w:rsidRDefault="008F0C1C" w:rsidP="00315B27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в 10 классе проводится с 14 по 27 мая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</w:rPr>
          <w:t>2023 г</w:t>
        </w:r>
      </w:smartTag>
      <w:r>
        <w:rPr>
          <w:sz w:val="24"/>
          <w:szCs w:val="24"/>
        </w:rPr>
        <w:t xml:space="preserve"> в форме контрольных работ по русскому языку и математике. По остальным предметам  аттестация обучающихся осуществляется по оценкам, полученным в течение учебного года как округленное по законам математики до целого числа среднее арифметическое текущих оценок.</w:t>
      </w:r>
    </w:p>
    <w:p w:rsidR="008F0C1C" w:rsidRDefault="008F0C1C" w:rsidP="00315B27">
      <w:pPr>
        <w:spacing w:before="30" w:after="3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F0C1C" w:rsidRDefault="008F0C1C" w:rsidP="00315B27">
      <w:pPr>
        <w:spacing w:before="30" w:after="3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Проведение государственной итоговой аттестации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11 классе</w:t>
      </w:r>
    </w:p>
    <w:p w:rsidR="008F0C1C" w:rsidRDefault="008F0C1C" w:rsidP="00315B27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         Государственная итоговая аттестация  выпускников школы осуществляется в соответствии с положением о государственной итоговой аттестации выпускников общеобразовательных учреждений, утверждаемым   Министерством образования     и науки   Российской Федерации.</w:t>
      </w:r>
      <w:r>
        <w:rPr>
          <w:b/>
          <w:bCs/>
          <w:sz w:val="24"/>
          <w:szCs w:val="24"/>
        </w:rPr>
        <w:t> </w:t>
      </w:r>
    </w:p>
    <w:p w:rsidR="008F0C1C" w:rsidRDefault="008F0C1C" w:rsidP="00220A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выпускников за курс средней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школы осуществляется 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сроки, установленные Министерством образования и науки Российской Федерации в форме ЕГЭ.</w:t>
      </w:r>
    </w:p>
    <w:p w:rsidR="008F0C1C" w:rsidRDefault="008F0C1C" w:rsidP="00315B27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 государственной (итоговой) аттестации обучающихся за курс среднего общего образования устанавливается Министерством образования и науки Российской Федерации.</w:t>
      </w:r>
    </w:p>
    <w:p w:rsidR="008F0C1C" w:rsidRDefault="008F0C1C" w:rsidP="00315B27">
      <w:pPr>
        <w:jc w:val="both"/>
        <w:rPr>
          <w:sz w:val="24"/>
          <w:szCs w:val="24"/>
        </w:rPr>
      </w:pPr>
      <w:r>
        <w:rPr>
          <w:sz w:val="24"/>
          <w:szCs w:val="24"/>
        </w:rPr>
        <w:t>Выпускные экзамены проводятся на основе программ базисного обучения:</w:t>
      </w:r>
    </w:p>
    <w:p w:rsidR="008F0C1C" w:rsidRDefault="008F0C1C" w:rsidP="00315B27">
      <w:pPr>
        <w:jc w:val="both"/>
        <w:rPr>
          <w:sz w:val="24"/>
          <w:szCs w:val="24"/>
        </w:rPr>
      </w:pPr>
      <w:r>
        <w:rPr>
          <w:sz w:val="24"/>
          <w:szCs w:val="24"/>
        </w:rPr>
        <w:t>2 обязательных предмета (русский язык, математика базовая), остальные по выбору учащихся. Количество предметов определяет выпускник.</w:t>
      </w:r>
    </w:p>
    <w:p w:rsidR="008F0C1C" w:rsidRDefault="008F0C1C" w:rsidP="00315B27">
      <w:pPr>
        <w:spacing w:before="30" w:after="30"/>
        <w:jc w:val="both"/>
        <w:rPr>
          <w:sz w:val="24"/>
          <w:szCs w:val="24"/>
        </w:rPr>
      </w:pPr>
    </w:p>
    <w:p w:rsidR="008F0C1C" w:rsidRDefault="008F0C1C" w:rsidP="00315B27">
      <w:pPr>
        <w:spacing w:before="30" w:after="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 Время проведения внеклассных мероприятий:</w:t>
      </w:r>
    </w:p>
    <w:p w:rsidR="008F0C1C" w:rsidRDefault="008F0C1C" w:rsidP="00E2781A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классные часы указаны в расписании после уроков;</w:t>
      </w:r>
    </w:p>
    <w:p w:rsidR="008F0C1C" w:rsidRDefault="008F0C1C" w:rsidP="00181A8C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кружки и спортивные секции проводятся во второй половине дня, начинаются в </w:t>
      </w:r>
    </w:p>
    <w:p w:rsidR="008F0C1C" w:rsidRDefault="008F0C1C" w:rsidP="00181A8C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13.30 до 18.00 (регламентируются расписанием)</w:t>
      </w:r>
      <w:r>
        <w:rPr>
          <w:sz w:val="24"/>
          <w:szCs w:val="24"/>
          <w:lang w:eastAsia="ar-SA"/>
        </w:rPr>
        <w:t>.</w:t>
      </w:r>
    </w:p>
    <w:p w:rsidR="008F0C1C" w:rsidRDefault="008F0C1C" w:rsidP="00315B27">
      <w:pPr>
        <w:spacing w:before="30" w:after="30"/>
        <w:jc w:val="both"/>
        <w:rPr>
          <w:b/>
          <w:sz w:val="24"/>
          <w:szCs w:val="24"/>
        </w:rPr>
      </w:pPr>
    </w:p>
    <w:p w:rsidR="008F0C1C" w:rsidRDefault="008F0C1C" w:rsidP="00315B27">
      <w:pPr>
        <w:spacing w:before="30" w:after="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Школьные родительские собрания:</w:t>
      </w:r>
    </w:p>
    <w:p w:rsidR="008F0C1C" w:rsidRDefault="008F0C1C" w:rsidP="00315B27">
      <w:pPr>
        <w:spacing w:before="30" w:after="30"/>
        <w:jc w:val="both"/>
        <w:rPr>
          <w:b/>
          <w:sz w:val="24"/>
          <w:szCs w:val="24"/>
        </w:rPr>
      </w:pPr>
    </w:p>
    <w:p w:rsidR="008F0C1C" w:rsidRDefault="008F0C1C" w:rsidP="00315B27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общешкольные родительские собрания проводятся 2 раза в учебном году;</w:t>
      </w:r>
    </w:p>
    <w:p w:rsidR="008F0C1C" w:rsidRDefault="008F0C1C" w:rsidP="00315B27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классные родительские собрания проводятся 1 раз в четверть.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F0C1C" w:rsidRDefault="008F0C1C" w:rsidP="00315B27">
      <w:pPr>
        <w:shd w:val="clear" w:color="auto" w:fill="FFFFFF"/>
        <w:spacing w:before="60" w:after="60"/>
        <w:rPr>
          <w:sz w:val="24"/>
          <w:szCs w:val="24"/>
        </w:rPr>
      </w:pPr>
      <w:r>
        <w:rPr>
          <w:b/>
          <w:bCs/>
          <w:sz w:val="24"/>
          <w:szCs w:val="24"/>
        </w:rPr>
        <w:t>     Организация горячего питания:</w:t>
      </w:r>
      <w:r>
        <w:rPr>
          <w:sz w:val="24"/>
          <w:szCs w:val="24"/>
        </w:rPr>
        <w:t> обед - 12.00.</w:t>
      </w:r>
    </w:p>
    <w:p w:rsidR="008F0C1C" w:rsidRDefault="008F0C1C" w:rsidP="00315B27">
      <w:pPr>
        <w:rPr>
          <w:b/>
          <w:bCs/>
        </w:rPr>
      </w:pPr>
    </w:p>
    <w:p w:rsidR="008F0C1C" w:rsidRDefault="008F0C1C" w:rsidP="00315B27">
      <w:pPr>
        <w:rPr>
          <w:b/>
          <w:bCs/>
        </w:rPr>
      </w:pPr>
    </w:p>
    <w:p w:rsidR="008F0C1C" w:rsidRDefault="008F0C1C" w:rsidP="00315B27">
      <w:pPr>
        <w:rPr>
          <w:b/>
          <w:bCs/>
        </w:rPr>
      </w:pPr>
    </w:p>
    <w:p w:rsidR="008F0C1C" w:rsidRDefault="008F0C1C"/>
    <w:sectPr w:rsidR="008F0C1C" w:rsidSect="00EA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B27"/>
    <w:rsid w:val="00002A5F"/>
    <w:rsid w:val="000C2390"/>
    <w:rsid w:val="00181A8C"/>
    <w:rsid w:val="00192907"/>
    <w:rsid w:val="00196F35"/>
    <w:rsid w:val="001B4109"/>
    <w:rsid w:val="00220A17"/>
    <w:rsid w:val="00220CFF"/>
    <w:rsid w:val="002A1857"/>
    <w:rsid w:val="002E5AAA"/>
    <w:rsid w:val="00315B27"/>
    <w:rsid w:val="00376D0B"/>
    <w:rsid w:val="0038570B"/>
    <w:rsid w:val="0048777E"/>
    <w:rsid w:val="00735BEB"/>
    <w:rsid w:val="00893024"/>
    <w:rsid w:val="008C3D55"/>
    <w:rsid w:val="008F0C1C"/>
    <w:rsid w:val="009D1616"/>
    <w:rsid w:val="00B15027"/>
    <w:rsid w:val="00B724F1"/>
    <w:rsid w:val="00BA5DD8"/>
    <w:rsid w:val="00BB7881"/>
    <w:rsid w:val="00C3326D"/>
    <w:rsid w:val="00CC74A3"/>
    <w:rsid w:val="00D10FDD"/>
    <w:rsid w:val="00E2781A"/>
    <w:rsid w:val="00EA77CD"/>
    <w:rsid w:val="00EC2F72"/>
    <w:rsid w:val="00F2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465</Words>
  <Characters>2657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8</cp:revision>
  <dcterms:created xsi:type="dcterms:W3CDTF">2019-04-26T07:47:00Z</dcterms:created>
  <dcterms:modified xsi:type="dcterms:W3CDTF">2022-09-28T11:08:00Z</dcterms:modified>
</cp:coreProperties>
</file>