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64" w:rsidRPr="001D0902" w:rsidRDefault="00274064" w:rsidP="00A56812">
      <w:pPr>
        <w:jc w:val="center"/>
        <w:rPr>
          <w:rFonts w:ascii="Times New Roman" w:hAnsi="Times New Roman"/>
          <w:sz w:val="28"/>
          <w:szCs w:val="28"/>
        </w:rPr>
      </w:pPr>
      <w:r w:rsidRPr="001D0902">
        <w:rPr>
          <w:rFonts w:ascii="Times New Roman" w:hAnsi="Times New Roman"/>
          <w:sz w:val="28"/>
          <w:szCs w:val="28"/>
        </w:rPr>
        <w:t>Муниципальное казённое общеобразовательное учреждение</w:t>
      </w:r>
    </w:p>
    <w:p w:rsidR="00274064" w:rsidRPr="001D0902" w:rsidRDefault="00274064" w:rsidP="00A56812">
      <w:pPr>
        <w:jc w:val="cente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75pt;margin-top:20.8pt;width:173.25pt;height:135.5pt;z-index:251658240" stroked="f">
            <v:textbox style="mso-next-textbox:#_x0000_s1026">
              <w:txbxContent>
                <w:p w:rsidR="00274064" w:rsidRDefault="00274064" w:rsidP="00FE75F6"/>
                <w:p w:rsidR="00274064" w:rsidRDefault="00274064" w:rsidP="00FE75F6"/>
              </w:txbxContent>
            </v:textbox>
          </v:shape>
        </w:pict>
      </w:r>
      <w:r w:rsidRPr="001D0902">
        <w:rPr>
          <w:rFonts w:ascii="Times New Roman" w:hAnsi="Times New Roman"/>
          <w:sz w:val="28"/>
          <w:szCs w:val="28"/>
        </w:rPr>
        <w:t>«Паликская средняя общеобразовательная школа № 1»</w:t>
      </w:r>
    </w:p>
    <w:p w:rsidR="00274064" w:rsidRPr="001D0902" w:rsidRDefault="00274064" w:rsidP="00FE75F6">
      <w:pPr>
        <w:jc w:val="center"/>
        <w:rPr>
          <w:rFonts w:ascii="Times New Roman" w:hAnsi="Times New Roman"/>
        </w:rPr>
      </w:pPr>
      <w:r>
        <w:rPr>
          <w:noProof/>
        </w:rPr>
        <w:pict>
          <v:shape id="_x0000_s1027" type="#_x0000_t202" style="position:absolute;left:0;text-align:left;margin-left:521.25pt;margin-top:8.95pt;width:171.7pt;height:117pt;z-index:251659264" stroked="f">
            <v:textbox style="mso-next-textbox:#_x0000_s1027">
              <w:txbxContent>
                <w:p w:rsidR="00274064" w:rsidRPr="001D0902" w:rsidRDefault="00274064" w:rsidP="00FE75F6">
                  <w:pPr>
                    <w:jc w:val="both"/>
                    <w:rPr>
                      <w:rFonts w:ascii="Times New Roman" w:hAnsi="Times New Roman"/>
                      <w:sz w:val="20"/>
                      <w:szCs w:val="20"/>
                    </w:rPr>
                  </w:pPr>
                  <w:r w:rsidRPr="001D0902">
                    <w:rPr>
                      <w:rFonts w:ascii="Times New Roman" w:hAnsi="Times New Roman"/>
                      <w:sz w:val="20"/>
                      <w:szCs w:val="20"/>
                    </w:rPr>
                    <w:t xml:space="preserve">Утверждаю. </w:t>
                  </w:r>
                </w:p>
                <w:p w:rsidR="00274064" w:rsidRPr="001D0902" w:rsidRDefault="00274064" w:rsidP="00FE75F6">
                  <w:pPr>
                    <w:jc w:val="both"/>
                    <w:rPr>
                      <w:rFonts w:ascii="Times New Roman" w:hAnsi="Times New Roman"/>
                      <w:sz w:val="20"/>
                      <w:szCs w:val="20"/>
                    </w:rPr>
                  </w:pPr>
                  <w:r w:rsidRPr="001D0902">
                    <w:rPr>
                      <w:rFonts w:ascii="Times New Roman" w:hAnsi="Times New Roman"/>
                      <w:sz w:val="20"/>
                      <w:szCs w:val="20"/>
                    </w:rPr>
                    <w:t>Директор школы</w:t>
                  </w:r>
                </w:p>
                <w:p w:rsidR="00274064" w:rsidRPr="001D0902" w:rsidRDefault="00274064" w:rsidP="00FE75F6">
                  <w:pPr>
                    <w:rPr>
                      <w:rFonts w:ascii="Times New Roman" w:hAnsi="Times New Roman"/>
                      <w:sz w:val="20"/>
                      <w:szCs w:val="20"/>
                    </w:rPr>
                  </w:pPr>
                  <w:r w:rsidRPr="001D0902">
                    <w:rPr>
                      <w:rFonts w:ascii="Times New Roman" w:hAnsi="Times New Roman"/>
                      <w:sz w:val="20"/>
                      <w:szCs w:val="20"/>
                    </w:rPr>
                    <w:t>_________ Ю.А. Шалыгина</w:t>
                  </w:r>
                </w:p>
                <w:p w:rsidR="00274064" w:rsidRPr="001D0902" w:rsidRDefault="00274064" w:rsidP="00FE75F6">
                  <w:pPr>
                    <w:rPr>
                      <w:rFonts w:ascii="Times New Roman" w:hAnsi="Times New Roman"/>
                      <w:sz w:val="20"/>
                      <w:szCs w:val="20"/>
                    </w:rPr>
                  </w:pPr>
                  <w:r w:rsidRPr="001D0902">
                    <w:rPr>
                      <w:rFonts w:ascii="Times New Roman" w:hAnsi="Times New Roman"/>
                      <w:sz w:val="20"/>
                      <w:szCs w:val="20"/>
                    </w:rPr>
                    <w:t xml:space="preserve">Приказ № </w:t>
                  </w:r>
                  <w:r>
                    <w:rPr>
                      <w:rFonts w:ascii="Times New Roman" w:hAnsi="Times New Roman"/>
                      <w:sz w:val="20"/>
                      <w:szCs w:val="20"/>
                    </w:rPr>
                    <w:t>82   от  01.09.2023г.</w:t>
                  </w:r>
                  <w:r w:rsidRPr="001D0902">
                    <w:rPr>
                      <w:rFonts w:ascii="Times New Roman" w:hAnsi="Times New Roman"/>
                      <w:sz w:val="20"/>
                      <w:szCs w:val="20"/>
                    </w:rPr>
                    <w:t xml:space="preserve"> </w:t>
                  </w:r>
                </w:p>
              </w:txbxContent>
            </v:textbox>
          </v:shape>
        </w:pict>
      </w:r>
    </w:p>
    <w:p w:rsidR="00274064" w:rsidRPr="001D0902" w:rsidRDefault="00274064" w:rsidP="00FE75F6">
      <w:pPr>
        <w:rPr>
          <w:rFonts w:ascii="Times New Roman" w:hAnsi="Times New Roman"/>
          <w:b/>
          <w:i/>
        </w:rPr>
      </w:pPr>
      <w:r>
        <w:rPr>
          <w:noProof/>
        </w:rPr>
        <w:pict>
          <v:shape id="_x0000_s1028" type="#_x0000_t202" style="position:absolute;margin-left:153.45pt;margin-top:.9pt;width:166.5pt;height:117pt;z-index:251660288" stroked="f">
            <v:textbox style="mso-next-textbox:#_x0000_s1028">
              <w:txbxContent>
                <w:p w:rsidR="00274064" w:rsidRDefault="00274064" w:rsidP="00FE75F6"/>
              </w:txbxContent>
            </v:textbox>
          </v:shape>
        </w:pict>
      </w:r>
    </w:p>
    <w:p w:rsidR="00274064" w:rsidRPr="001D0902" w:rsidRDefault="00274064" w:rsidP="00FE75F6">
      <w:pPr>
        <w:rPr>
          <w:rFonts w:ascii="Times New Roman" w:hAnsi="Times New Roman"/>
          <w:b/>
          <w:i/>
        </w:rPr>
      </w:pPr>
    </w:p>
    <w:p w:rsidR="00274064" w:rsidRPr="001D0902" w:rsidRDefault="00274064" w:rsidP="00FE75F6">
      <w:pPr>
        <w:rPr>
          <w:rFonts w:ascii="Times New Roman" w:hAnsi="Times New Roman"/>
          <w:b/>
          <w:i/>
        </w:rPr>
      </w:pPr>
    </w:p>
    <w:p w:rsidR="00274064" w:rsidRPr="001D0902" w:rsidRDefault="00274064" w:rsidP="00FE75F6">
      <w:pPr>
        <w:rPr>
          <w:rFonts w:ascii="Times New Roman" w:hAnsi="Times New Roman"/>
          <w:b/>
          <w:i/>
        </w:rPr>
      </w:pPr>
    </w:p>
    <w:p w:rsidR="00274064" w:rsidRPr="001D0902" w:rsidRDefault="00274064" w:rsidP="00FE75F6">
      <w:pPr>
        <w:rPr>
          <w:rFonts w:ascii="Times New Roman" w:hAnsi="Times New Roman"/>
          <w:b/>
          <w:sz w:val="36"/>
          <w:szCs w:val="36"/>
        </w:rPr>
      </w:pPr>
    </w:p>
    <w:p w:rsidR="00274064" w:rsidRPr="001D0902" w:rsidRDefault="00274064" w:rsidP="00FE75F6">
      <w:pPr>
        <w:jc w:val="center"/>
        <w:rPr>
          <w:rFonts w:ascii="Times New Roman" w:hAnsi="Times New Roman"/>
          <w:b/>
          <w:sz w:val="28"/>
          <w:szCs w:val="28"/>
        </w:rPr>
      </w:pPr>
      <w:r w:rsidRPr="001D0902">
        <w:rPr>
          <w:rFonts w:ascii="Times New Roman" w:hAnsi="Times New Roman"/>
          <w:b/>
          <w:sz w:val="28"/>
          <w:szCs w:val="28"/>
        </w:rPr>
        <w:t xml:space="preserve">Рабочая программа </w:t>
      </w:r>
    </w:p>
    <w:p w:rsidR="00274064" w:rsidRPr="001D0902" w:rsidRDefault="00274064" w:rsidP="00FE75F6">
      <w:pPr>
        <w:jc w:val="center"/>
        <w:rPr>
          <w:rFonts w:ascii="Times New Roman" w:hAnsi="Times New Roman"/>
          <w:b/>
          <w:sz w:val="28"/>
          <w:szCs w:val="28"/>
        </w:rPr>
      </w:pPr>
      <w:r>
        <w:rPr>
          <w:rFonts w:ascii="Times New Roman" w:hAnsi="Times New Roman"/>
          <w:b/>
          <w:sz w:val="28"/>
          <w:szCs w:val="28"/>
        </w:rPr>
        <w:t>предмета   «Литература</w:t>
      </w:r>
      <w:r w:rsidRPr="001D0902">
        <w:rPr>
          <w:rFonts w:ascii="Times New Roman" w:hAnsi="Times New Roman"/>
          <w:b/>
          <w:sz w:val="28"/>
          <w:szCs w:val="28"/>
        </w:rPr>
        <w:t xml:space="preserve">» </w:t>
      </w:r>
    </w:p>
    <w:p w:rsidR="00274064" w:rsidRPr="001D0902" w:rsidRDefault="00274064" w:rsidP="00FE75F6">
      <w:pPr>
        <w:pStyle w:val="NormalWeb"/>
        <w:shd w:val="clear" w:color="auto" w:fill="FFFFFF"/>
        <w:spacing w:before="0" w:beforeAutospacing="0" w:after="150" w:afterAutospacing="0"/>
        <w:jc w:val="center"/>
        <w:rPr>
          <w:b/>
          <w:color w:val="000000"/>
          <w:sz w:val="28"/>
          <w:szCs w:val="28"/>
        </w:rPr>
      </w:pPr>
      <w:r>
        <w:rPr>
          <w:b/>
          <w:bCs/>
          <w:color w:val="000000"/>
          <w:sz w:val="28"/>
          <w:szCs w:val="28"/>
        </w:rPr>
        <w:t xml:space="preserve">Уровень образования: основное </w:t>
      </w:r>
      <w:r w:rsidRPr="001D0902">
        <w:rPr>
          <w:b/>
          <w:bCs/>
          <w:color w:val="000000"/>
          <w:sz w:val="28"/>
          <w:szCs w:val="28"/>
        </w:rPr>
        <w:t>общее образование</w:t>
      </w:r>
    </w:p>
    <w:p w:rsidR="00274064" w:rsidRPr="001D0902" w:rsidRDefault="00274064" w:rsidP="00FE75F6">
      <w:pPr>
        <w:jc w:val="center"/>
        <w:rPr>
          <w:rFonts w:ascii="Times New Roman" w:hAnsi="Times New Roman"/>
          <w:b/>
          <w:sz w:val="28"/>
          <w:szCs w:val="28"/>
        </w:rPr>
      </w:pPr>
      <w:r>
        <w:rPr>
          <w:rFonts w:ascii="Times New Roman" w:hAnsi="Times New Roman"/>
          <w:b/>
          <w:sz w:val="28"/>
          <w:szCs w:val="28"/>
        </w:rPr>
        <w:t xml:space="preserve">  8 класс</w:t>
      </w:r>
    </w:p>
    <w:p w:rsidR="00274064" w:rsidRPr="001D0902" w:rsidRDefault="00274064" w:rsidP="00FE75F6">
      <w:pPr>
        <w:pStyle w:val="NormalWeb"/>
        <w:shd w:val="clear" w:color="auto" w:fill="FFFFFF"/>
        <w:spacing w:before="0" w:beforeAutospacing="0" w:after="150" w:afterAutospacing="0"/>
        <w:jc w:val="center"/>
        <w:rPr>
          <w:b/>
          <w:color w:val="000000"/>
          <w:sz w:val="28"/>
          <w:szCs w:val="28"/>
        </w:rPr>
      </w:pPr>
      <w:r>
        <w:rPr>
          <w:b/>
          <w:bCs/>
          <w:color w:val="000000"/>
          <w:sz w:val="28"/>
          <w:szCs w:val="28"/>
        </w:rPr>
        <w:t>Уровень изучения</w:t>
      </w:r>
      <w:r w:rsidRPr="001D0902">
        <w:rPr>
          <w:b/>
          <w:bCs/>
          <w:color w:val="000000"/>
          <w:sz w:val="28"/>
          <w:szCs w:val="28"/>
        </w:rPr>
        <w:t xml:space="preserve"> предмета: базовый</w:t>
      </w:r>
    </w:p>
    <w:p w:rsidR="00274064" w:rsidRDefault="00274064" w:rsidP="00FE75F6">
      <w:pPr>
        <w:jc w:val="center"/>
        <w:rPr>
          <w:rFonts w:ascii="Times New Roman" w:hAnsi="Times New Roman"/>
          <w:b/>
          <w:sz w:val="28"/>
          <w:szCs w:val="28"/>
        </w:rPr>
      </w:pPr>
    </w:p>
    <w:p w:rsidR="00274064" w:rsidRPr="001D0902" w:rsidRDefault="00274064" w:rsidP="00FE75F6">
      <w:pPr>
        <w:jc w:val="right"/>
        <w:rPr>
          <w:rFonts w:ascii="Times New Roman" w:hAnsi="Times New Roman"/>
          <w:b/>
          <w:sz w:val="28"/>
          <w:szCs w:val="28"/>
        </w:rPr>
      </w:pPr>
      <w:r>
        <w:rPr>
          <w:rFonts w:ascii="Times New Roman" w:hAnsi="Times New Roman"/>
          <w:b/>
          <w:sz w:val="28"/>
          <w:szCs w:val="28"/>
        </w:rPr>
        <w:t>Учитель Хвостикова Н.П.</w:t>
      </w:r>
    </w:p>
    <w:p w:rsidR="00274064" w:rsidRPr="00D63BF0" w:rsidRDefault="00274064" w:rsidP="00FE75F6">
      <w:pPr>
        <w:pStyle w:val="NormalWeb"/>
        <w:shd w:val="clear" w:color="auto" w:fill="FFFFFF"/>
        <w:spacing w:before="0" w:beforeAutospacing="0" w:after="150" w:afterAutospacing="0"/>
        <w:rPr>
          <w:color w:val="000000"/>
        </w:rPr>
      </w:pPr>
    </w:p>
    <w:p w:rsidR="00274064" w:rsidRDefault="00274064" w:rsidP="00FE75F6">
      <w:pPr>
        <w:spacing w:after="0"/>
        <w:outlineLvl w:val="0"/>
        <w:rPr>
          <w:rFonts w:ascii="Times New Roman" w:hAnsi="Times New Roman"/>
          <w:i/>
          <w:sz w:val="28"/>
          <w:szCs w:val="28"/>
        </w:rPr>
      </w:pPr>
    </w:p>
    <w:p w:rsidR="00274064" w:rsidRPr="00BF4246" w:rsidRDefault="00274064" w:rsidP="00FE75F6">
      <w:pPr>
        <w:pStyle w:val="BodyText"/>
        <w:shd w:val="clear" w:color="auto" w:fill="auto"/>
        <w:spacing w:line="240" w:lineRule="auto"/>
        <w:ind w:right="380" w:firstLine="0"/>
        <w:rPr>
          <w:sz w:val="20"/>
        </w:rPr>
      </w:pPr>
    </w:p>
    <w:p w:rsidR="00274064" w:rsidRDefault="00274064" w:rsidP="00DD50DD">
      <w:pPr>
        <w:spacing w:after="0" w:line="240" w:lineRule="auto"/>
        <w:ind w:left="-284" w:firstLine="709"/>
        <w:jc w:val="center"/>
        <w:outlineLvl w:val="0"/>
        <w:rPr>
          <w:rFonts w:ascii="Times New Roman" w:hAnsi="Times New Roman"/>
          <w:b/>
          <w:sz w:val="20"/>
          <w:szCs w:val="20"/>
        </w:rPr>
      </w:pPr>
    </w:p>
    <w:p w:rsidR="00274064" w:rsidRDefault="00274064" w:rsidP="00DD50DD">
      <w:pPr>
        <w:spacing w:after="0" w:line="240" w:lineRule="auto"/>
        <w:ind w:left="-284" w:firstLine="709"/>
        <w:jc w:val="center"/>
        <w:outlineLvl w:val="0"/>
        <w:rPr>
          <w:rFonts w:ascii="Times New Roman" w:hAnsi="Times New Roman"/>
          <w:b/>
          <w:sz w:val="20"/>
          <w:szCs w:val="20"/>
        </w:rPr>
      </w:pPr>
    </w:p>
    <w:p w:rsidR="00274064" w:rsidRPr="00BF4246" w:rsidRDefault="00274064" w:rsidP="00DD50DD">
      <w:pPr>
        <w:spacing w:after="0" w:line="240" w:lineRule="auto"/>
        <w:ind w:left="-284" w:firstLine="709"/>
        <w:jc w:val="center"/>
        <w:outlineLvl w:val="0"/>
        <w:rPr>
          <w:rFonts w:ascii="Times New Roman" w:hAnsi="Times New Roman"/>
          <w:b/>
          <w:sz w:val="20"/>
          <w:szCs w:val="20"/>
        </w:rPr>
      </w:pPr>
      <w:r w:rsidRPr="00BF4246">
        <w:rPr>
          <w:rFonts w:ascii="Times New Roman" w:hAnsi="Times New Roman"/>
          <w:b/>
          <w:sz w:val="20"/>
          <w:szCs w:val="20"/>
        </w:rPr>
        <w:t xml:space="preserve">Раздел </w:t>
      </w:r>
      <w:r w:rsidRPr="00BF4246">
        <w:rPr>
          <w:rFonts w:ascii="Times New Roman" w:hAnsi="Times New Roman"/>
          <w:b/>
          <w:sz w:val="20"/>
          <w:szCs w:val="20"/>
          <w:lang w:val="en-GB"/>
        </w:rPr>
        <w:t>I</w:t>
      </w:r>
      <w:r w:rsidRPr="00BF4246">
        <w:rPr>
          <w:rFonts w:ascii="Times New Roman" w:hAnsi="Times New Roman"/>
          <w:b/>
          <w:sz w:val="20"/>
          <w:szCs w:val="20"/>
        </w:rPr>
        <w:t>. Пояснительная записка</w:t>
      </w:r>
    </w:p>
    <w:p w:rsidR="00274064" w:rsidRDefault="00274064" w:rsidP="00FE75F6">
      <w:pPr>
        <w:pStyle w:val="BodyText"/>
        <w:shd w:val="clear" w:color="auto" w:fill="auto"/>
        <w:spacing w:line="240" w:lineRule="auto"/>
        <w:ind w:left="40" w:right="380" w:firstLine="0"/>
        <w:rPr>
          <w:rStyle w:val="BodyTextChar"/>
          <w:rFonts w:ascii="Times New Roman" w:hAnsi="Times New Roman"/>
          <w:color w:val="000000"/>
          <w:sz w:val="20"/>
        </w:rPr>
      </w:pPr>
      <w:r w:rsidRPr="00BF4246">
        <w:rPr>
          <w:rFonts w:ascii="Times New Roman" w:hAnsi="Times New Roman"/>
          <w:sz w:val="20"/>
        </w:rPr>
        <w:t xml:space="preserve">Рабочая программа </w:t>
      </w:r>
      <w:r>
        <w:rPr>
          <w:rFonts w:ascii="Times New Roman" w:hAnsi="Times New Roman"/>
          <w:sz w:val="20"/>
        </w:rPr>
        <w:t>по литературе для 8 класса составле</w:t>
      </w:r>
      <w:r w:rsidRPr="00BF4246">
        <w:rPr>
          <w:rFonts w:ascii="Times New Roman" w:hAnsi="Times New Roman"/>
          <w:sz w:val="20"/>
        </w:rPr>
        <w:t xml:space="preserve">на на основе Федерального государственного стандарта основного общего образования и программы общеобразовательных учреждений «Литература» под редакцией Г. Меркина, 5-е издание, М. «Русское слово» 2010. </w:t>
      </w:r>
      <w:r w:rsidRPr="00DD50DD">
        <w:rPr>
          <w:rStyle w:val="BodyTextChar"/>
          <w:rFonts w:ascii="Times New Roman" w:hAnsi="Times New Roman"/>
          <w:color w:val="000000"/>
          <w:sz w:val="20"/>
        </w:rPr>
        <w:t>Учебник: Литература для 8 класса общеобразовательных учреждений: в 2 ч./авт.-сост. Меркин Г.С.- 2 изд. - М.:ООО «Ру</w:t>
      </w:r>
      <w:r>
        <w:rPr>
          <w:rStyle w:val="BodyTextChar"/>
          <w:rFonts w:ascii="Times New Roman" w:hAnsi="Times New Roman"/>
          <w:color w:val="000000"/>
          <w:sz w:val="20"/>
        </w:rPr>
        <w:t>сское слово - учебник», 2020</w:t>
      </w:r>
      <w:r w:rsidRPr="00DD50DD">
        <w:rPr>
          <w:rStyle w:val="BodyTextChar"/>
          <w:rFonts w:ascii="Times New Roman" w:hAnsi="Times New Roman"/>
          <w:color w:val="000000"/>
          <w:sz w:val="20"/>
        </w:rPr>
        <w:t>.</w:t>
      </w:r>
    </w:p>
    <w:p w:rsidR="00274064" w:rsidRDefault="00274064" w:rsidP="00DD50DD">
      <w:pPr>
        <w:spacing w:after="0" w:line="240" w:lineRule="auto"/>
        <w:ind w:firstLine="709"/>
        <w:jc w:val="both"/>
        <w:rPr>
          <w:rFonts w:ascii="Times New Roman" w:hAnsi="Times New Roman"/>
          <w:sz w:val="20"/>
          <w:szCs w:val="20"/>
        </w:rPr>
      </w:pPr>
    </w:p>
    <w:p w:rsidR="00274064" w:rsidRPr="00BF4246" w:rsidRDefault="00274064" w:rsidP="00DD50DD">
      <w:pPr>
        <w:spacing w:after="0" w:line="240" w:lineRule="auto"/>
        <w:ind w:firstLine="709"/>
        <w:jc w:val="both"/>
        <w:rPr>
          <w:rFonts w:ascii="Times New Roman" w:hAnsi="Times New Roman"/>
          <w:sz w:val="20"/>
          <w:szCs w:val="20"/>
        </w:rPr>
      </w:pPr>
      <w:r w:rsidRPr="00BF4246">
        <w:rPr>
          <w:rFonts w:ascii="Times New Roman" w:hAnsi="Times New Roman"/>
          <w:sz w:val="20"/>
          <w:szCs w:val="20"/>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274064" w:rsidRPr="00BF4246" w:rsidRDefault="00274064" w:rsidP="00DD50DD">
      <w:pPr>
        <w:spacing w:line="240" w:lineRule="auto"/>
        <w:ind w:firstLine="709"/>
        <w:jc w:val="both"/>
        <w:rPr>
          <w:rFonts w:ascii="Times New Roman" w:hAnsi="Times New Roman"/>
          <w:sz w:val="20"/>
          <w:szCs w:val="20"/>
        </w:rPr>
      </w:pPr>
      <w:r w:rsidRPr="00BF4246">
        <w:rPr>
          <w:rFonts w:ascii="Times New Roman" w:hAnsi="Times New Roman"/>
          <w:sz w:val="20"/>
          <w:szCs w:val="20"/>
        </w:rPr>
        <w:t>Рабочая  программа по литературе представляет собой целостный документ, включающий восемь разделов: пояснительную записку; общую характеристику предмета; место предмета в учебном плане; содержание учебного предмета; учебно-тематический план; календарно-тематическое планирование; перечень учебно-методического обеспечения; результаты освоения учебного предмета.</w:t>
      </w:r>
    </w:p>
    <w:p w:rsidR="00274064" w:rsidRPr="00BF4246" w:rsidRDefault="00274064" w:rsidP="00DD50DD">
      <w:pPr>
        <w:spacing w:after="0" w:line="240" w:lineRule="auto"/>
        <w:ind w:firstLine="709"/>
        <w:jc w:val="center"/>
        <w:outlineLvl w:val="0"/>
        <w:rPr>
          <w:rFonts w:ascii="Times New Roman" w:hAnsi="Times New Roman"/>
          <w:b/>
          <w:sz w:val="20"/>
          <w:szCs w:val="20"/>
        </w:rPr>
      </w:pPr>
      <w:r w:rsidRPr="00BF4246">
        <w:rPr>
          <w:rFonts w:ascii="Times New Roman" w:hAnsi="Times New Roman"/>
          <w:b/>
          <w:sz w:val="20"/>
          <w:szCs w:val="20"/>
        </w:rPr>
        <w:t xml:space="preserve">Раздел </w:t>
      </w:r>
      <w:r w:rsidRPr="00BF4246">
        <w:rPr>
          <w:rFonts w:ascii="Times New Roman" w:hAnsi="Times New Roman"/>
          <w:b/>
          <w:sz w:val="20"/>
          <w:szCs w:val="20"/>
          <w:lang w:val="en-GB"/>
        </w:rPr>
        <w:t>II</w:t>
      </w:r>
      <w:r w:rsidRPr="00BF4246">
        <w:rPr>
          <w:rFonts w:ascii="Times New Roman" w:hAnsi="Times New Roman"/>
          <w:b/>
          <w:sz w:val="20"/>
          <w:szCs w:val="20"/>
        </w:rPr>
        <w:t>. Общая характеристика учебного предмета «Литература»</w:t>
      </w:r>
    </w:p>
    <w:p w:rsidR="00274064" w:rsidRPr="00BF4246" w:rsidRDefault="00274064" w:rsidP="00DD50DD">
      <w:pPr>
        <w:spacing w:after="0" w:line="240" w:lineRule="auto"/>
        <w:ind w:firstLine="709"/>
        <w:jc w:val="both"/>
        <w:rPr>
          <w:rFonts w:ascii="Times New Roman" w:hAnsi="Times New Roman"/>
          <w:sz w:val="20"/>
          <w:szCs w:val="20"/>
        </w:rPr>
      </w:pPr>
      <w:r w:rsidRPr="00BF4246">
        <w:rPr>
          <w:rFonts w:ascii="Times New Roman" w:hAnsi="Times New Roman"/>
          <w:sz w:val="20"/>
          <w:szCs w:val="20"/>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274064" w:rsidRPr="00BF4246" w:rsidRDefault="00274064" w:rsidP="00DD50DD">
      <w:pPr>
        <w:spacing w:line="240" w:lineRule="auto"/>
        <w:ind w:firstLine="709"/>
        <w:jc w:val="both"/>
        <w:rPr>
          <w:rFonts w:ascii="Times New Roman" w:hAnsi="Times New Roman"/>
          <w:bCs/>
          <w:iCs/>
          <w:sz w:val="20"/>
          <w:szCs w:val="20"/>
        </w:rPr>
      </w:pPr>
      <w:r w:rsidRPr="00BF4246">
        <w:rPr>
          <w:rFonts w:ascii="Times New Roman" w:hAnsi="Times New Roman"/>
          <w:sz w:val="20"/>
          <w:szCs w:val="20"/>
        </w:rPr>
        <w:t>Согласно государственному образовательному стандарту, изучение</w:t>
      </w:r>
      <w:r w:rsidRPr="00BF4246">
        <w:rPr>
          <w:rFonts w:ascii="Times New Roman" w:hAnsi="Times New Roman"/>
          <w:bCs/>
          <w:iCs/>
          <w:sz w:val="20"/>
          <w:szCs w:val="20"/>
        </w:rPr>
        <w:t xml:space="preserve"> литературы в основной школе направлено на достижение следующих целей:</w:t>
      </w:r>
    </w:p>
    <w:p w:rsidR="00274064" w:rsidRPr="00BF4246" w:rsidRDefault="00274064" w:rsidP="00DD50DD">
      <w:pPr>
        <w:numPr>
          <w:ilvl w:val="0"/>
          <w:numId w:val="1"/>
        </w:numPr>
        <w:spacing w:before="60" w:after="0" w:line="240" w:lineRule="auto"/>
        <w:jc w:val="both"/>
        <w:rPr>
          <w:rFonts w:ascii="Times New Roman" w:hAnsi="Times New Roman"/>
          <w:sz w:val="20"/>
          <w:szCs w:val="20"/>
        </w:rPr>
      </w:pPr>
      <w:r w:rsidRPr="00BF4246">
        <w:rPr>
          <w:rFonts w:ascii="Times New Roman" w:hAnsi="Times New Roman"/>
          <w:bCs/>
          <w:sz w:val="20"/>
          <w:szCs w:val="20"/>
        </w:rPr>
        <w:t>воспитание</w:t>
      </w:r>
      <w:r w:rsidRPr="00BF4246">
        <w:rPr>
          <w:rFonts w:ascii="Times New Roman" w:hAnsi="Times New Roman"/>
          <w:sz w:val="20"/>
          <w:szCs w:val="20"/>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274064" w:rsidRPr="00BF4246" w:rsidRDefault="00274064" w:rsidP="00DD50DD">
      <w:pPr>
        <w:numPr>
          <w:ilvl w:val="0"/>
          <w:numId w:val="1"/>
        </w:numPr>
        <w:spacing w:before="60" w:after="0" w:line="240" w:lineRule="auto"/>
        <w:jc w:val="both"/>
        <w:rPr>
          <w:rFonts w:ascii="Times New Roman" w:hAnsi="Times New Roman"/>
          <w:sz w:val="20"/>
          <w:szCs w:val="20"/>
        </w:rPr>
      </w:pPr>
      <w:r w:rsidRPr="00BF4246">
        <w:rPr>
          <w:rFonts w:ascii="Times New Roman" w:hAnsi="Times New Roman"/>
          <w:bCs/>
          <w:sz w:val="20"/>
          <w:szCs w:val="20"/>
        </w:rPr>
        <w:t>развитие</w:t>
      </w:r>
      <w:r w:rsidRPr="00BF4246">
        <w:rPr>
          <w:rFonts w:ascii="Times New Roman" w:hAnsi="Times New Roman"/>
          <w:sz w:val="20"/>
          <w:szCs w:val="20"/>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274064" w:rsidRPr="00BF4246" w:rsidRDefault="00274064" w:rsidP="00DD50DD">
      <w:pPr>
        <w:numPr>
          <w:ilvl w:val="0"/>
          <w:numId w:val="1"/>
        </w:numPr>
        <w:spacing w:before="60" w:after="0" w:line="240" w:lineRule="auto"/>
        <w:jc w:val="both"/>
        <w:rPr>
          <w:rFonts w:ascii="Times New Roman" w:hAnsi="Times New Roman"/>
          <w:sz w:val="20"/>
          <w:szCs w:val="20"/>
        </w:rPr>
      </w:pPr>
      <w:r w:rsidRPr="00BF4246">
        <w:rPr>
          <w:rFonts w:ascii="Times New Roman" w:hAnsi="Times New Roman"/>
          <w:bCs/>
          <w:sz w:val="20"/>
          <w:szCs w:val="20"/>
        </w:rPr>
        <w:t>освоение знаний</w:t>
      </w:r>
      <w:r w:rsidRPr="00BF4246">
        <w:rPr>
          <w:rFonts w:ascii="Times New Roman" w:hAnsi="Times New Roman"/>
          <w:sz w:val="20"/>
          <w:szCs w:val="20"/>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274064" w:rsidRPr="00BF4246" w:rsidRDefault="00274064" w:rsidP="00DD50DD">
      <w:pPr>
        <w:numPr>
          <w:ilvl w:val="0"/>
          <w:numId w:val="1"/>
        </w:numPr>
        <w:spacing w:before="60" w:after="0" w:line="240" w:lineRule="auto"/>
        <w:jc w:val="both"/>
        <w:rPr>
          <w:rFonts w:ascii="Times New Roman" w:hAnsi="Times New Roman"/>
          <w:sz w:val="20"/>
          <w:szCs w:val="20"/>
        </w:rPr>
      </w:pPr>
      <w:r w:rsidRPr="00BF4246">
        <w:rPr>
          <w:rFonts w:ascii="Times New Roman" w:hAnsi="Times New Roman"/>
          <w:bCs/>
          <w:sz w:val="20"/>
          <w:szCs w:val="20"/>
        </w:rPr>
        <w:t>овладение умениями</w:t>
      </w:r>
      <w:r w:rsidRPr="00BF4246">
        <w:rPr>
          <w:rFonts w:ascii="Times New Roman" w:hAnsi="Times New Roman"/>
          <w:sz w:val="20"/>
          <w:szCs w:val="20"/>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274064" w:rsidRPr="00BF4246" w:rsidRDefault="00274064" w:rsidP="00DD50DD">
      <w:pPr>
        <w:spacing w:before="60" w:line="240" w:lineRule="auto"/>
        <w:ind w:left="1069"/>
        <w:jc w:val="both"/>
        <w:rPr>
          <w:rFonts w:ascii="Times New Roman" w:hAnsi="Times New Roman"/>
          <w:b/>
          <w:sz w:val="20"/>
          <w:szCs w:val="20"/>
        </w:rPr>
      </w:pPr>
      <w:r w:rsidRPr="00BF4246">
        <w:rPr>
          <w:rFonts w:ascii="Times New Roman" w:hAnsi="Times New Roman"/>
          <w:sz w:val="20"/>
          <w:szCs w:val="20"/>
        </w:rPr>
        <w:t xml:space="preserve">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 личностно-ориентированный, деятельностный подходы, которые определяют </w:t>
      </w:r>
      <w:r w:rsidRPr="00BF4246">
        <w:rPr>
          <w:rFonts w:ascii="Times New Roman" w:hAnsi="Times New Roman"/>
          <w:b/>
          <w:sz w:val="20"/>
          <w:szCs w:val="20"/>
        </w:rPr>
        <w:t>задачи обучения:</w:t>
      </w:r>
    </w:p>
    <w:p w:rsidR="00274064" w:rsidRPr="00BF4246" w:rsidRDefault="00274064" w:rsidP="00DD50DD">
      <w:pPr>
        <w:numPr>
          <w:ilvl w:val="0"/>
          <w:numId w:val="2"/>
        </w:numPr>
        <w:spacing w:before="60" w:after="0" w:line="240" w:lineRule="auto"/>
        <w:jc w:val="both"/>
        <w:rPr>
          <w:rFonts w:ascii="Times New Roman" w:hAnsi="Times New Roman"/>
          <w:sz w:val="20"/>
          <w:szCs w:val="20"/>
        </w:rPr>
      </w:pPr>
      <w:r w:rsidRPr="00BF4246">
        <w:rPr>
          <w:rFonts w:ascii="Times New Roman" w:hAnsi="Times New Roman"/>
          <w:sz w:val="20"/>
          <w:szCs w:val="20"/>
        </w:rPr>
        <w:t>формирование способности понимать и эстетически воспринимать произведения русской и зарубежной литературы;</w:t>
      </w:r>
    </w:p>
    <w:p w:rsidR="00274064" w:rsidRPr="00BF4246" w:rsidRDefault="00274064" w:rsidP="00DD50DD">
      <w:pPr>
        <w:numPr>
          <w:ilvl w:val="0"/>
          <w:numId w:val="2"/>
        </w:numPr>
        <w:spacing w:before="60" w:after="0" w:line="240" w:lineRule="auto"/>
        <w:jc w:val="both"/>
        <w:rPr>
          <w:rFonts w:ascii="Times New Roman" w:hAnsi="Times New Roman"/>
          <w:sz w:val="20"/>
          <w:szCs w:val="20"/>
        </w:rPr>
      </w:pPr>
      <w:r w:rsidRPr="00BF4246">
        <w:rPr>
          <w:rFonts w:ascii="Times New Roman" w:hAnsi="Times New Roman"/>
          <w:sz w:val="20"/>
          <w:szCs w:val="20"/>
        </w:rPr>
        <w:t>обогащение духовного мира учащихся путём приобщения их к нравственным ценностям и художественному многообразию литературы;</w:t>
      </w:r>
    </w:p>
    <w:p w:rsidR="00274064" w:rsidRPr="00BF4246" w:rsidRDefault="00274064" w:rsidP="00DD50DD">
      <w:pPr>
        <w:numPr>
          <w:ilvl w:val="0"/>
          <w:numId w:val="2"/>
        </w:numPr>
        <w:spacing w:before="60" w:after="0" w:line="240" w:lineRule="auto"/>
        <w:jc w:val="both"/>
        <w:rPr>
          <w:rFonts w:ascii="Times New Roman" w:hAnsi="Times New Roman"/>
          <w:sz w:val="20"/>
          <w:szCs w:val="20"/>
        </w:rPr>
      </w:pPr>
      <w:r w:rsidRPr="00BF4246">
        <w:rPr>
          <w:rFonts w:ascii="Times New Roman" w:hAnsi="Times New Roman"/>
          <w:sz w:val="20"/>
          <w:szCs w:val="20"/>
        </w:rPr>
        <w:t>развитие и совершенствование устной и письменной речи учащихся.</w:t>
      </w:r>
    </w:p>
    <w:p w:rsidR="00274064" w:rsidRPr="00BF4246" w:rsidRDefault="00274064" w:rsidP="00DD50DD">
      <w:pPr>
        <w:spacing w:line="240" w:lineRule="auto"/>
        <w:ind w:firstLine="709"/>
        <w:jc w:val="both"/>
        <w:rPr>
          <w:rFonts w:ascii="Times New Roman" w:hAnsi="Times New Roman"/>
          <w:sz w:val="20"/>
          <w:szCs w:val="20"/>
        </w:rPr>
      </w:pPr>
      <w:r w:rsidRPr="00BF4246">
        <w:rPr>
          <w:rFonts w:ascii="Times New Roman" w:hAnsi="Times New Roman"/>
          <w:sz w:val="20"/>
          <w:szCs w:val="20"/>
        </w:rPr>
        <w:t>Рабочая программа обеспечивает взаимосвязанное развитие и совершенствование ключевых, общепредметных и предметных компетенций.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274064" w:rsidRPr="00BF4246" w:rsidRDefault="00274064" w:rsidP="00DD50DD">
      <w:pPr>
        <w:spacing w:line="240" w:lineRule="auto"/>
        <w:ind w:firstLine="709"/>
        <w:jc w:val="both"/>
        <w:rPr>
          <w:rFonts w:ascii="Times New Roman" w:hAnsi="Times New Roman"/>
          <w:sz w:val="20"/>
          <w:szCs w:val="20"/>
        </w:rPr>
      </w:pPr>
      <w:r w:rsidRPr="00BF4246">
        <w:rPr>
          <w:rFonts w:ascii="Times New Roman" w:hAnsi="Times New Roman"/>
          <w:sz w:val="20"/>
          <w:szCs w:val="20"/>
        </w:rPr>
        <w:t>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воспитывающими высокие нравственные чувства у человека читающего.</w:t>
      </w:r>
    </w:p>
    <w:p w:rsidR="00274064" w:rsidRPr="00BF4246" w:rsidRDefault="00274064" w:rsidP="00DD50DD">
      <w:pPr>
        <w:pStyle w:val="NormalWeb"/>
        <w:spacing w:before="0" w:beforeAutospacing="0" w:after="0" w:afterAutospacing="0"/>
        <w:jc w:val="both"/>
        <w:rPr>
          <w:sz w:val="20"/>
          <w:szCs w:val="20"/>
        </w:rPr>
      </w:pPr>
      <w:r w:rsidRPr="00BF4246">
        <w:rPr>
          <w:b/>
          <w:sz w:val="20"/>
          <w:szCs w:val="20"/>
        </w:rPr>
        <w:t>Личностными результатами</w:t>
      </w:r>
      <w:r w:rsidRPr="00BF4246">
        <w:rPr>
          <w:sz w:val="20"/>
          <w:szCs w:val="20"/>
        </w:rPr>
        <w:t>, формируемыми при изучении предмета «Литература», являются:</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1)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2)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274064" w:rsidRPr="00BF4246" w:rsidRDefault="00274064" w:rsidP="00DD50DD">
      <w:pPr>
        <w:pStyle w:val="NormalWeb"/>
        <w:spacing w:before="0" w:beforeAutospacing="0" w:after="0" w:afterAutospacing="0"/>
        <w:jc w:val="both"/>
        <w:rPr>
          <w:sz w:val="20"/>
          <w:szCs w:val="20"/>
        </w:rPr>
      </w:pP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hAnsi="Times New Roman"/>
          <w:b/>
          <w:bCs/>
          <w:sz w:val="20"/>
          <w:szCs w:val="20"/>
        </w:rPr>
        <w:t>Метапредметными результатами</w:t>
      </w:r>
      <w:r w:rsidRPr="00BF4246">
        <w:rPr>
          <w:rFonts w:ascii="Times New Roman" w:hAnsi="Times New Roman"/>
          <w:bCs/>
          <w:sz w:val="20"/>
          <w:szCs w:val="20"/>
        </w:rPr>
        <w:t xml:space="preserve"> </w:t>
      </w:r>
      <w:r w:rsidRPr="00BF4246">
        <w:rPr>
          <w:rFonts w:ascii="Times New Roman" w:eastAsia="SchoolBookC" w:hAnsi="Times New Roman"/>
          <w:sz w:val="20"/>
          <w:szCs w:val="20"/>
        </w:rPr>
        <w:t>изучения курса «Литература» является формирование универсальных учебных действий.</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1) </w:t>
      </w:r>
      <w:r w:rsidRPr="00BF4246">
        <w:rPr>
          <w:rFonts w:ascii="Times New Roman" w:hAnsi="Times New Roman"/>
          <w:b/>
          <w:iCs/>
          <w:sz w:val="20"/>
          <w:szCs w:val="20"/>
        </w:rPr>
        <w:t>Регулятивные УУД</w:t>
      </w:r>
      <w:r w:rsidRPr="00BF4246">
        <w:rPr>
          <w:rFonts w:ascii="Times New Roman" w:eastAsia="SchoolBookC" w:hAnsi="Times New Roman"/>
          <w:b/>
          <w:sz w:val="20"/>
          <w:szCs w:val="20"/>
        </w:rPr>
        <w:t>:</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самостоятельно </w:t>
      </w:r>
      <w:r w:rsidRPr="00BF4246">
        <w:rPr>
          <w:rFonts w:ascii="Times New Roman" w:hAnsi="Times New Roman"/>
          <w:iCs/>
          <w:sz w:val="20"/>
          <w:szCs w:val="20"/>
        </w:rPr>
        <w:t xml:space="preserve">формулировать </w:t>
      </w:r>
      <w:r w:rsidRPr="00BF4246">
        <w:rPr>
          <w:rFonts w:ascii="Times New Roman" w:eastAsia="SchoolBookC" w:hAnsi="Times New Roman"/>
          <w:sz w:val="20"/>
          <w:szCs w:val="20"/>
        </w:rPr>
        <w:t>проблему (тему) и цели урока; иметь способность к целеполаганию, включая постановку новых целей;</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самостоятельно </w:t>
      </w:r>
      <w:r w:rsidRPr="00BF4246">
        <w:rPr>
          <w:rFonts w:ascii="Times New Roman" w:hAnsi="Times New Roman"/>
          <w:iCs/>
          <w:sz w:val="20"/>
          <w:szCs w:val="20"/>
        </w:rPr>
        <w:t xml:space="preserve">анализировать </w:t>
      </w:r>
      <w:r w:rsidRPr="00BF4246">
        <w:rPr>
          <w:rFonts w:ascii="Times New Roman" w:eastAsia="SchoolBookC" w:hAnsi="Times New Roman"/>
          <w:sz w:val="20"/>
          <w:szCs w:val="20"/>
        </w:rPr>
        <w:t>условия и пути достижения цели;</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самостоятельно </w:t>
      </w:r>
      <w:r w:rsidRPr="00BF4246">
        <w:rPr>
          <w:rFonts w:ascii="Times New Roman" w:hAnsi="Times New Roman"/>
          <w:iCs/>
          <w:sz w:val="20"/>
          <w:szCs w:val="20"/>
        </w:rPr>
        <w:t xml:space="preserve">составлять план </w:t>
      </w:r>
      <w:r w:rsidRPr="00BF4246">
        <w:rPr>
          <w:rFonts w:ascii="Times New Roman" w:eastAsia="SchoolBookC" w:hAnsi="Times New Roman"/>
          <w:sz w:val="20"/>
          <w:szCs w:val="20"/>
        </w:rPr>
        <w:t>решения учебной проблемы;</w:t>
      </w:r>
    </w:p>
    <w:p w:rsidR="00274064" w:rsidRPr="00BF4246" w:rsidRDefault="00274064" w:rsidP="00DD50DD">
      <w:pPr>
        <w:autoSpaceDE w:val="0"/>
        <w:autoSpaceDN w:val="0"/>
        <w:adjustRightInd w:val="0"/>
        <w:spacing w:after="0" w:line="240" w:lineRule="auto"/>
        <w:jc w:val="both"/>
        <w:rPr>
          <w:rFonts w:ascii="Times New Roman" w:hAnsi="Times New Roman"/>
          <w:iCs/>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работать </w:t>
      </w:r>
      <w:r w:rsidRPr="00BF4246">
        <w:rPr>
          <w:rFonts w:ascii="Times New Roman" w:eastAsia="SchoolBookC" w:hAnsi="Times New Roman"/>
          <w:sz w:val="20"/>
          <w:szCs w:val="20"/>
        </w:rPr>
        <w:t xml:space="preserve">по плану, сверяя свои действия с целью, </w:t>
      </w:r>
      <w:r w:rsidRPr="00BF4246">
        <w:rPr>
          <w:rFonts w:ascii="Times New Roman" w:hAnsi="Times New Roman"/>
          <w:iCs/>
          <w:sz w:val="20"/>
          <w:szCs w:val="20"/>
        </w:rPr>
        <w:t xml:space="preserve">прогнозировать, корректировать </w:t>
      </w:r>
      <w:r w:rsidRPr="00BF4246">
        <w:rPr>
          <w:rFonts w:ascii="Times New Roman" w:eastAsia="SchoolBookC" w:hAnsi="Times New Roman"/>
          <w:sz w:val="20"/>
          <w:szCs w:val="20"/>
        </w:rPr>
        <w:t>свою деятельность;</w:t>
      </w:r>
    </w:p>
    <w:p w:rsidR="00274064" w:rsidRPr="00BF4246" w:rsidRDefault="00274064" w:rsidP="00DD50DD">
      <w:pPr>
        <w:autoSpaceDE w:val="0"/>
        <w:autoSpaceDN w:val="0"/>
        <w:adjustRightInd w:val="0"/>
        <w:spacing w:after="0" w:line="240" w:lineRule="auto"/>
        <w:jc w:val="both"/>
        <w:rPr>
          <w:rFonts w:ascii="Times New Roman" w:hAnsi="Times New Roman"/>
          <w:iCs/>
          <w:sz w:val="20"/>
          <w:szCs w:val="20"/>
        </w:rPr>
      </w:pPr>
      <w:r w:rsidRPr="00BF4246">
        <w:rPr>
          <w:rFonts w:ascii="Times New Roman" w:eastAsia="SchoolBookC" w:hAnsi="Times New Roman"/>
          <w:sz w:val="20"/>
          <w:szCs w:val="20"/>
        </w:rPr>
        <w:t xml:space="preserve">- в диалоге с учителем </w:t>
      </w:r>
      <w:r w:rsidRPr="00BF4246">
        <w:rPr>
          <w:rFonts w:ascii="Times New Roman" w:hAnsi="Times New Roman"/>
          <w:iCs/>
          <w:sz w:val="20"/>
          <w:szCs w:val="20"/>
        </w:rPr>
        <w:t xml:space="preserve">вырабатывать критерии </w:t>
      </w:r>
      <w:r w:rsidRPr="00BF4246">
        <w:rPr>
          <w:rFonts w:ascii="Times New Roman" w:eastAsia="SchoolBookC" w:hAnsi="Times New Roman"/>
          <w:sz w:val="20"/>
          <w:szCs w:val="20"/>
        </w:rPr>
        <w:t xml:space="preserve">оценки и </w:t>
      </w:r>
      <w:r w:rsidRPr="00BF4246">
        <w:rPr>
          <w:rFonts w:ascii="Times New Roman" w:hAnsi="Times New Roman"/>
          <w:iCs/>
          <w:sz w:val="20"/>
          <w:szCs w:val="20"/>
        </w:rPr>
        <w:t xml:space="preserve">определять </w:t>
      </w:r>
      <w:r w:rsidRPr="00BF4246">
        <w:rPr>
          <w:rFonts w:ascii="Times New Roman" w:eastAsia="SchoolBookC" w:hAnsi="Times New Roman"/>
          <w:sz w:val="20"/>
          <w:szCs w:val="20"/>
        </w:rPr>
        <w:t>степень успешности своей работы и работы других в соответствии с этими критериями.</w:t>
      </w:r>
    </w:p>
    <w:p w:rsidR="00274064" w:rsidRPr="00BF4246" w:rsidRDefault="00274064" w:rsidP="00DD50DD">
      <w:pPr>
        <w:tabs>
          <w:tab w:val="left" w:pos="1275"/>
        </w:tabs>
        <w:autoSpaceDE w:val="0"/>
        <w:autoSpaceDN w:val="0"/>
        <w:adjustRightInd w:val="0"/>
        <w:spacing w:after="0" w:line="240" w:lineRule="auto"/>
        <w:jc w:val="both"/>
        <w:rPr>
          <w:rFonts w:ascii="Times New Roman" w:hAnsi="Times New Roman"/>
          <w:bCs/>
          <w:sz w:val="20"/>
          <w:szCs w:val="20"/>
        </w:rPr>
      </w:pPr>
      <w:r w:rsidRPr="00BF4246">
        <w:rPr>
          <w:rFonts w:ascii="Times New Roman" w:hAnsi="Times New Roman"/>
          <w:b/>
          <w:bCs/>
          <w:sz w:val="20"/>
          <w:szCs w:val="20"/>
        </w:rPr>
        <w:tab/>
      </w:r>
    </w:p>
    <w:p w:rsidR="00274064" w:rsidRPr="00BF4246" w:rsidRDefault="00274064" w:rsidP="00DD50DD">
      <w:pPr>
        <w:tabs>
          <w:tab w:val="left" w:pos="1275"/>
        </w:tabs>
        <w:autoSpaceDE w:val="0"/>
        <w:autoSpaceDN w:val="0"/>
        <w:adjustRightInd w:val="0"/>
        <w:spacing w:after="0" w:line="240" w:lineRule="auto"/>
        <w:jc w:val="both"/>
        <w:rPr>
          <w:rFonts w:ascii="Times New Roman" w:hAnsi="Times New Roman"/>
          <w:b/>
          <w:bCs/>
          <w:sz w:val="20"/>
          <w:szCs w:val="20"/>
        </w:rPr>
      </w:pPr>
      <w:r w:rsidRPr="00BF4246">
        <w:rPr>
          <w:rFonts w:ascii="Times New Roman" w:hAnsi="Times New Roman"/>
          <w:iCs/>
          <w:sz w:val="20"/>
          <w:szCs w:val="20"/>
        </w:rPr>
        <w:t xml:space="preserve">2) </w:t>
      </w:r>
      <w:r w:rsidRPr="00BF4246">
        <w:rPr>
          <w:rFonts w:ascii="Times New Roman" w:hAnsi="Times New Roman"/>
          <w:b/>
          <w:iCs/>
          <w:sz w:val="20"/>
          <w:szCs w:val="20"/>
        </w:rPr>
        <w:t>Познавательные УУД</w:t>
      </w:r>
      <w:r w:rsidRPr="00BF4246">
        <w:rPr>
          <w:rFonts w:ascii="Times New Roman" w:eastAsia="SchoolBookC" w:hAnsi="Times New Roman"/>
          <w:b/>
          <w:sz w:val="20"/>
          <w:szCs w:val="20"/>
        </w:rPr>
        <w:t>:</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самостоятельно </w:t>
      </w:r>
      <w:r w:rsidRPr="00BF4246">
        <w:rPr>
          <w:rFonts w:ascii="Times New Roman" w:hAnsi="Times New Roman"/>
          <w:iCs/>
          <w:sz w:val="20"/>
          <w:szCs w:val="20"/>
        </w:rPr>
        <w:t xml:space="preserve">вычитывать </w:t>
      </w:r>
      <w:r w:rsidRPr="00BF4246">
        <w:rPr>
          <w:rFonts w:ascii="Times New Roman" w:eastAsia="SchoolBookC" w:hAnsi="Times New Roman"/>
          <w:sz w:val="20"/>
          <w:szCs w:val="20"/>
        </w:rPr>
        <w:t xml:space="preserve">все виды текстовой информации: фактуальную, подтекстовую, концептуальную; адекватно </w:t>
      </w:r>
      <w:r w:rsidRPr="00BF4246">
        <w:rPr>
          <w:rFonts w:ascii="Times New Roman" w:hAnsi="Times New Roman"/>
          <w:iCs/>
          <w:sz w:val="20"/>
          <w:szCs w:val="20"/>
        </w:rPr>
        <w:t>понимать</w:t>
      </w:r>
      <w:r w:rsidRPr="00BF4246">
        <w:rPr>
          <w:rFonts w:ascii="Times New Roman" w:eastAsia="SchoolBookC" w:hAnsi="Times New Roman"/>
          <w:sz w:val="20"/>
          <w:szCs w:val="20"/>
        </w:rPr>
        <w:t xml:space="preserve"> основную и дополнительную информацию текста, воспринятого </w:t>
      </w:r>
      <w:r w:rsidRPr="00BF4246">
        <w:rPr>
          <w:rFonts w:ascii="Times New Roman" w:hAnsi="Times New Roman"/>
          <w:iCs/>
          <w:sz w:val="20"/>
          <w:szCs w:val="20"/>
        </w:rPr>
        <w:t>на</w:t>
      </w:r>
      <w:r w:rsidRPr="00BF4246">
        <w:rPr>
          <w:rFonts w:ascii="Times New Roman" w:eastAsia="SchoolBookC" w:hAnsi="Times New Roman"/>
          <w:sz w:val="20"/>
          <w:szCs w:val="20"/>
        </w:rPr>
        <w:t xml:space="preserve"> </w:t>
      </w:r>
      <w:r w:rsidRPr="00BF4246">
        <w:rPr>
          <w:rFonts w:ascii="Times New Roman" w:hAnsi="Times New Roman"/>
          <w:iCs/>
          <w:sz w:val="20"/>
          <w:szCs w:val="20"/>
        </w:rPr>
        <w:t>слух</w:t>
      </w:r>
      <w:r w:rsidRPr="00BF4246">
        <w:rPr>
          <w:rFonts w:ascii="Times New Roman" w:eastAsia="SchoolBookC" w:hAnsi="Times New Roman"/>
          <w:sz w:val="20"/>
          <w:szCs w:val="20"/>
        </w:rPr>
        <w:t>;</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пользоваться </w:t>
      </w:r>
      <w:r w:rsidRPr="00BF4246">
        <w:rPr>
          <w:rFonts w:ascii="Times New Roman" w:eastAsia="SchoolBookC" w:hAnsi="Times New Roman"/>
          <w:sz w:val="20"/>
          <w:szCs w:val="20"/>
        </w:rPr>
        <w:t>разными видами чтения: изучающим, просмотровым, ознакомительным;</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извлекать </w:t>
      </w:r>
      <w:r w:rsidRPr="00BF4246">
        <w:rPr>
          <w:rFonts w:ascii="Times New Roman" w:eastAsia="SchoolBookC" w:hAnsi="Times New Roman"/>
          <w:sz w:val="20"/>
          <w:szCs w:val="20"/>
        </w:rPr>
        <w:t>информацию, представленную в разных формах (сплошной текст; несплошной текст – иллюстрация, таблица, схема);</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пользоваться </w:t>
      </w:r>
      <w:r w:rsidRPr="00BF4246">
        <w:rPr>
          <w:rFonts w:ascii="Times New Roman" w:eastAsia="SchoolBookC" w:hAnsi="Times New Roman"/>
          <w:sz w:val="20"/>
          <w:szCs w:val="20"/>
        </w:rPr>
        <w:t>различными видами аудирования (выборочным, ознакомительным, детальным);</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перерабатывать </w:t>
      </w:r>
      <w:r w:rsidRPr="00BF4246">
        <w:rPr>
          <w:rFonts w:ascii="Times New Roman" w:eastAsia="SchoolBookC" w:hAnsi="Times New Roman"/>
          <w:sz w:val="20"/>
          <w:szCs w:val="20"/>
        </w:rPr>
        <w:t xml:space="preserve">и </w:t>
      </w:r>
      <w:r w:rsidRPr="00BF4246">
        <w:rPr>
          <w:rFonts w:ascii="Times New Roman" w:eastAsia="SchoolBookC" w:hAnsi="Times New Roman"/>
          <w:iCs/>
          <w:sz w:val="20"/>
          <w:szCs w:val="20"/>
        </w:rPr>
        <w:t xml:space="preserve">преобразовывать </w:t>
      </w:r>
      <w:r w:rsidRPr="00BF4246">
        <w:rPr>
          <w:rFonts w:ascii="Times New Roman" w:eastAsia="SchoolBookC" w:hAnsi="Times New Roman"/>
          <w:sz w:val="20"/>
          <w:szCs w:val="20"/>
        </w:rPr>
        <w:t>информацию из одной формы в другую (составлять план, таблицу, схему);</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излагать </w:t>
      </w:r>
      <w:r w:rsidRPr="00BF4246">
        <w:rPr>
          <w:rFonts w:ascii="Times New Roman" w:eastAsia="SchoolBookC" w:hAnsi="Times New Roman"/>
          <w:sz w:val="20"/>
          <w:szCs w:val="20"/>
        </w:rPr>
        <w:t>содержание прочитанного (прослушанного) текста подробно, сжато, выборочно;</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пользоваться </w:t>
      </w:r>
      <w:r w:rsidRPr="00BF4246">
        <w:rPr>
          <w:rFonts w:ascii="Times New Roman" w:eastAsia="SchoolBookC" w:hAnsi="Times New Roman"/>
          <w:sz w:val="20"/>
          <w:szCs w:val="20"/>
        </w:rPr>
        <w:t>словарями, справочниками;</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осуществлять </w:t>
      </w:r>
      <w:r w:rsidRPr="00BF4246">
        <w:rPr>
          <w:rFonts w:ascii="Times New Roman" w:eastAsia="SchoolBookC" w:hAnsi="Times New Roman"/>
          <w:sz w:val="20"/>
          <w:szCs w:val="20"/>
        </w:rPr>
        <w:t>анализ и синтез;</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устанавливать </w:t>
      </w:r>
      <w:r w:rsidRPr="00BF4246">
        <w:rPr>
          <w:rFonts w:ascii="Times New Roman" w:eastAsia="SchoolBookC" w:hAnsi="Times New Roman"/>
          <w:sz w:val="20"/>
          <w:szCs w:val="20"/>
        </w:rPr>
        <w:t>причинно-следственные связи;</w:t>
      </w:r>
    </w:p>
    <w:p w:rsidR="00274064" w:rsidRPr="00BF4246" w:rsidRDefault="00274064" w:rsidP="00DD50DD">
      <w:pPr>
        <w:autoSpaceDE w:val="0"/>
        <w:autoSpaceDN w:val="0"/>
        <w:adjustRightInd w:val="0"/>
        <w:spacing w:after="0" w:line="240" w:lineRule="auto"/>
        <w:jc w:val="both"/>
        <w:rPr>
          <w:rFonts w:ascii="Times New Roman" w:hAnsi="Times New Roman"/>
          <w:sz w:val="20"/>
          <w:szCs w:val="20"/>
        </w:rPr>
      </w:pPr>
      <w:r w:rsidRPr="00BF4246">
        <w:rPr>
          <w:rFonts w:ascii="Times New Roman" w:eastAsia="SchoolBookC" w:hAnsi="Times New Roman"/>
          <w:sz w:val="20"/>
          <w:szCs w:val="20"/>
        </w:rPr>
        <w:t xml:space="preserve">- </w:t>
      </w:r>
      <w:r w:rsidRPr="00BF4246">
        <w:rPr>
          <w:rFonts w:ascii="Times New Roman" w:eastAsia="SchoolBookC" w:hAnsi="Times New Roman"/>
          <w:iCs/>
          <w:sz w:val="20"/>
          <w:szCs w:val="20"/>
        </w:rPr>
        <w:t xml:space="preserve">строить </w:t>
      </w:r>
      <w:r w:rsidRPr="00BF4246">
        <w:rPr>
          <w:rFonts w:ascii="Times New Roman" w:eastAsia="SchoolBookC" w:hAnsi="Times New Roman"/>
          <w:sz w:val="20"/>
          <w:szCs w:val="20"/>
        </w:rPr>
        <w:t>рассуждения.</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hAnsi="Times New Roman"/>
          <w:iCs/>
          <w:sz w:val="20"/>
          <w:szCs w:val="20"/>
        </w:rPr>
        <w:t xml:space="preserve">3) </w:t>
      </w:r>
      <w:r w:rsidRPr="00BF4246">
        <w:rPr>
          <w:rFonts w:ascii="Times New Roman" w:hAnsi="Times New Roman"/>
          <w:b/>
          <w:iCs/>
          <w:sz w:val="20"/>
          <w:szCs w:val="20"/>
        </w:rPr>
        <w:t>Коммуникативные УУД</w:t>
      </w:r>
      <w:r w:rsidRPr="00BF4246">
        <w:rPr>
          <w:rFonts w:ascii="Times New Roman" w:eastAsia="SchoolBookC" w:hAnsi="Times New Roman"/>
          <w:b/>
          <w:sz w:val="20"/>
          <w:szCs w:val="20"/>
        </w:rPr>
        <w:t>:</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учитывать </w:t>
      </w:r>
      <w:r w:rsidRPr="00BF4246">
        <w:rPr>
          <w:rFonts w:ascii="Times New Roman" w:eastAsia="SchoolBookC" w:hAnsi="Times New Roman"/>
          <w:sz w:val="20"/>
          <w:szCs w:val="20"/>
        </w:rPr>
        <w:t>разные мнения и стремиться к координации различных позиций в сотрудничестве;</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уметь </w:t>
      </w:r>
      <w:r w:rsidRPr="00BF4246">
        <w:rPr>
          <w:rFonts w:ascii="Times New Roman" w:eastAsia="SchoolBookC" w:hAnsi="Times New Roman"/>
          <w:sz w:val="20"/>
          <w:szCs w:val="20"/>
        </w:rPr>
        <w:t>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уметь </w:t>
      </w:r>
      <w:r w:rsidRPr="00BF4246">
        <w:rPr>
          <w:rFonts w:ascii="Times New Roman" w:eastAsia="SchoolBookC" w:hAnsi="Times New Roman"/>
          <w:sz w:val="20"/>
          <w:szCs w:val="20"/>
        </w:rPr>
        <w:t>устанавливать и сравнивать разные точки зрения прежде, чем принимать решения и делать выборы;</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уметь </w:t>
      </w:r>
      <w:r w:rsidRPr="00BF4246">
        <w:rPr>
          <w:rFonts w:ascii="Times New Roman" w:eastAsia="SchoolBookC" w:hAnsi="Times New Roman"/>
          <w:sz w:val="20"/>
          <w:szCs w:val="20"/>
        </w:rPr>
        <w:t>договариваться и приходить к общему решению в совместной деятельности, в том числе в ситуации столкновения интересов;</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уметь </w:t>
      </w:r>
      <w:r w:rsidRPr="00BF4246">
        <w:rPr>
          <w:rFonts w:ascii="Times New Roman" w:eastAsia="SchoolBookC" w:hAnsi="Times New Roman"/>
          <w:sz w:val="20"/>
          <w:szCs w:val="20"/>
        </w:rPr>
        <w:t>задавать вопросы, необходимые для организации собственной деятельности и сотрудничества с партнёром;</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уметь </w:t>
      </w:r>
      <w:r w:rsidRPr="00BF4246">
        <w:rPr>
          <w:rFonts w:ascii="Times New Roman" w:eastAsia="SchoolBookC" w:hAnsi="Times New Roman"/>
          <w:sz w:val="20"/>
          <w:szCs w:val="20"/>
        </w:rPr>
        <w:t>осуществлять взаимный контроль и оказывать в сотрудничестве необходимую взаимопомощь;</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осознавать </w:t>
      </w:r>
      <w:r w:rsidRPr="00BF4246">
        <w:rPr>
          <w:rFonts w:ascii="Times New Roman" w:eastAsia="SchoolBookC" w:hAnsi="Times New Roman"/>
          <w:sz w:val="20"/>
          <w:szCs w:val="20"/>
        </w:rPr>
        <w:t>важность коммуникативных умений в жизни человека;</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оформлять </w:t>
      </w:r>
      <w:r w:rsidRPr="00BF4246">
        <w:rPr>
          <w:rFonts w:ascii="Times New Roman" w:eastAsia="SchoolBookC" w:hAnsi="Times New Roman"/>
          <w:sz w:val="20"/>
          <w:szCs w:val="20"/>
        </w:rPr>
        <w:t xml:space="preserve">свои мысли в устной и письменной форме с учётом речевой ситуации; </w:t>
      </w:r>
      <w:r w:rsidRPr="00BF4246">
        <w:rPr>
          <w:rFonts w:ascii="Times New Roman" w:hAnsi="Times New Roman"/>
          <w:iCs/>
          <w:sz w:val="20"/>
          <w:szCs w:val="20"/>
        </w:rPr>
        <w:t xml:space="preserve">создавать </w:t>
      </w:r>
      <w:r w:rsidRPr="00BF4246">
        <w:rPr>
          <w:rFonts w:ascii="Times New Roman" w:eastAsia="SchoolBookC" w:hAnsi="Times New Roman"/>
          <w:sz w:val="20"/>
          <w:szCs w:val="20"/>
        </w:rPr>
        <w:t>тексты различного типа, стиля, жанра;</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оценивать </w:t>
      </w:r>
      <w:r w:rsidRPr="00BF4246">
        <w:rPr>
          <w:rFonts w:ascii="Times New Roman" w:eastAsia="SchoolBookC" w:hAnsi="Times New Roman"/>
          <w:sz w:val="20"/>
          <w:szCs w:val="20"/>
        </w:rPr>
        <w:t>и редактировать устное и письменное речевое высказывание;</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адекватно использовать </w:t>
      </w:r>
      <w:r w:rsidRPr="00BF4246">
        <w:rPr>
          <w:rFonts w:ascii="Times New Roman" w:eastAsia="SchoolBookC" w:hAnsi="Times New Roman"/>
          <w:sz w:val="20"/>
          <w:szCs w:val="20"/>
        </w:rPr>
        <w:t>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высказывать </w:t>
      </w:r>
      <w:r w:rsidRPr="00BF4246">
        <w:rPr>
          <w:rFonts w:ascii="Times New Roman" w:eastAsia="SchoolBookC" w:hAnsi="Times New Roman"/>
          <w:sz w:val="20"/>
          <w:szCs w:val="20"/>
        </w:rPr>
        <w:t xml:space="preserve">и </w:t>
      </w:r>
      <w:r w:rsidRPr="00BF4246">
        <w:rPr>
          <w:rFonts w:ascii="Times New Roman" w:hAnsi="Times New Roman"/>
          <w:iCs/>
          <w:sz w:val="20"/>
          <w:szCs w:val="20"/>
        </w:rPr>
        <w:t xml:space="preserve">обосновывать </w:t>
      </w:r>
      <w:r w:rsidRPr="00BF4246">
        <w:rPr>
          <w:rFonts w:ascii="Times New Roman" w:eastAsia="SchoolBookC" w:hAnsi="Times New Roman"/>
          <w:sz w:val="20"/>
          <w:szCs w:val="20"/>
        </w:rPr>
        <w:t>свою точку зрения;</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слушать </w:t>
      </w:r>
      <w:r w:rsidRPr="00BF4246">
        <w:rPr>
          <w:rFonts w:ascii="Times New Roman" w:eastAsia="SchoolBookC" w:hAnsi="Times New Roman"/>
          <w:sz w:val="20"/>
          <w:szCs w:val="20"/>
        </w:rPr>
        <w:t xml:space="preserve">и </w:t>
      </w:r>
      <w:r w:rsidRPr="00BF4246">
        <w:rPr>
          <w:rFonts w:ascii="Times New Roman" w:hAnsi="Times New Roman"/>
          <w:iCs/>
          <w:sz w:val="20"/>
          <w:szCs w:val="20"/>
        </w:rPr>
        <w:t xml:space="preserve">слышать </w:t>
      </w:r>
      <w:r w:rsidRPr="00BF4246">
        <w:rPr>
          <w:rFonts w:ascii="Times New Roman" w:eastAsia="SchoolBookC" w:hAnsi="Times New Roman"/>
          <w:sz w:val="20"/>
          <w:szCs w:val="20"/>
        </w:rPr>
        <w:t>других, пытаться принимать иную точку зрения, быть готовым корректировать свою точку зрения;</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выступать </w:t>
      </w:r>
      <w:r w:rsidRPr="00BF4246">
        <w:rPr>
          <w:rFonts w:ascii="Times New Roman" w:eastAsia="SchoolBookC" w:hAnsi="Times New Roman"/>
          <w:sz w:val="20"/>
          <w:szCs w:val="20"/>
        </w:rPr>
        <w:t>перед аудиторией сверстников с сообщениями;</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 xml:space="preserve">договариваться </w:t>
      </w:r>
      <w:r w:rsidRPr="00BF4246">
        <w:rPr>
          <w:rFonts w:ascii="Times New Roman" w:eastAsia="SchoolBookC" w:hAnsi="Times New Roman"/>
          <w:sz w:val="20"/>
          <w:szCs w:val="20"/>
        </w:rPr>
        <w:t>и приходить к общему решению в совместной деятельности;</w:t>
      </w:r>
    </w:p>
    <w:p w:rsidR="00274064" w:rsidRPr="00BF4246" w:rsidRDefault="00274064" w:rsidP="00DD50DD">
      <w:pPr>
        <w:autoSpaceDE w:val="0"/>
        <w:autoSpaceDN w:val="0"/>
        <w:adjustRightInd w:val="0"/>
        <w:spacing w:after="0" w:line="240" w:lineRule="auto"/>
        <w:jc w:val="both"/>
        <w:rPr>
          <w:rFonts w:ascii="Times New Roman" w:eastAsia="SchoolBookC" w:hAnsi="Times New Roman"/>
          <w:sz w:val="20"/>
          <w:szCs w:val="20"/>
        </w:rPr>
      </w:pPr>
      <w:r w:rsidRPr="00BF4246">
        <w:rPr>
          <w:rFonts w:ascii="Times New Roman" w:eastAsia="SchoolBookC" w:hAnsi="Times New Roman"/>
          <w:sz w:val="20"/>
          <w:szCs w:val="20"/>
        </w:rPr>
        <w:t xml:space="preserve">- </w:t>
      </w:r>
      <w:r w:rsidRPr="00BF4246">
        <w:rPr>
          <w:rFonts w:ascii="Times New Roman" w:hAnsi="Times New Roman"/>
          <w:iCs/>
          <w:sz w:val="20"/>
          <w:szCs w:val="20"/>
        </w:rPr>
        <w:t>задавать вопросы</w:t>
      </w:r>
      <w:r w:rsidRPr="00BF4246">
        <w:rPr>
          <w:rFonts w:ascii="Times New Roman" w:eastAsia="SchoolBookC" w:hAnsi="Times New Roman"/>
          <w:sz w:val="20"/>
          <w:szCs w:val="20"/>
        </w:rPr>
        <w:t>.</w:t>
      </w:r>
    </w:p>
    <w:p w:rsidR="00274064" w:rsidRPr="00BF4246" w:rsidRDefault="00274064" w:rsidP="00DD50DD">
      <w:pPr>
        <w:pStyle w:val="NormalWeb"/>
        <w:spacing w:before="0" w:beforeAutospacing="0" w:after="0" w:afterAutospacing="0"/>
        <w:jc w:val="both"/>
        <w:rPr>
          <w:b/>
          <w:bCs/>
          <w:sz w:val="20"/>
          <w:szCs w:val="20"/>
        </w:rPr>
      </w:pPr>
    </w:p>
    <w:p w:rsidR="00274064" w:rsidRPr="00BF4246" w:rsidRDefault="00274064" w:rsidP="00DD50DD">
      <w:pPr>
        <w:pStyle w:val="NormalWeb"/>
        <w:spacing w:before="0" w:beforeAutospacing="0" w:after="0" w:afterAutospacing="0"/>
        <w:jc w:val="both"/>
        <w:rPr>
          <w:sz w:val="20"/>
          <w:szCs w:val="20"/>
        </w:rPr>
      </w:pPr>
      <w:r w:rsidRPr="00BF4246">
        <w:rPr>
          <w:b/>
          <w:sz w:val="20"/>
          <w:szCs w:val="20"/>
        </w:rPr>
        <w:t>Предметные результаты</w:t>
      </w:r>
      <w:r w:rsidRPr="00BF4246">
        <w:rPr>
          <w:sz w:val="20"/>
          <w:szCs w:val="20"/>
        </w:rPr>
        <w:t xml:space="preserve"> выпускников основной школы состоят в следующем:</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xml:space="preserve">1) </w:t>
      </w:r>
      <w:r w:rsidRPr="00BF4246">
        <w:rPr>
          <w:b/>
          <w:sz w:val="20"/>
          <w:szCs w:val="20"/>
        </w:rPr>
        <w:t>в познавательной сфере:</w:t>
      </w:r>
    </w:p>
    <w:p w:rsidR="00274064" w:rsidRPr="00BF4246" w:rsidRDefault="00274064" w:rsidP="00DD50DD">
      <w:pPr>
        <w:pStyle w:val="NormalWeb"/>
        <w:spacing w:before="0" w:beforeAutospacing="0" w:after="0" w:afterAutospacing="0"/>
        <w:ind w:left="45"/>
        <w:jc w:val="both"/>
        <w:rPr>
          <w:sz w:val="20"/>
          <w:szCs w:val="20"/>
        </w:rPr>
      </w:pPr>
      <w:r w:rsidRPr="00BF4246">
        <w:rPr>
          <w:sz w:val="20"/>
          <w:szCs w:val="20"/>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владение элементарной литературоведческой терминологией при анализе литературного произведения;</w:t>
      </w:r>
    </w:p>
    <w:p w:rsidR="00274064" w:rsidRPr="00BF4246" w:rsidRDefault="00274064" w:rsidP="00DD50DD">
      <w:pPr>
        <w:pStyle w:val="NormalWeb"/>
        <w:spacing w:before="0" w:beforeAutospacing="0" w:after="0" w:afterAutospacing="0"/>
        <w:jc w:val="both"/>
        <w:rPr>
          <w:sz w:val="20"/>
          <w:szCs w:val="20"/>
        </w:rPr>
      </w:pPr>
    </w:p>
    <w:p w:rsidR="00274064" w:rsidRPr="00BF4246" w:rsidRDefault="00274064" w:rsidP="00DD50DD">
      <w:pPr>
        <w:pStyle w:val="NormalWeb"/>
        <w:spacing w:before="0" w:beforeAutospacing="0" w:after="0" w:afterAutospacing="0"/>
        <w:jc w:val="both"/>
        <w:rPr>
          <w:sz w:val="20"/>
          <w:szCs w:val="20"/>
        </w:rPr>
      </w:pPr>
      <w:r w:rsidRPr="00BF4246">
        <w:rPr>
          <w:sz w:val="20"/>
          <w:szCs w:val="20"/>
        </w:rPr>
        <w:t xml:space="preserve">2) </w:t>
      </w:r>
      <w:r w:rsidRPr="00BF4246">
        <w:rPr>
          <w:b/>
          <w:sz w:val="20"/>
          <w:szCs w:val="20"/>
        </w:rPr>
        <w:t>в ценностно-ориентационной сфере:</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формулирование собственного отношения к произведениям русской литературы, их оценка;</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собственная интерпретация (в отдельных случаях) изученных литературных произведений;</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понимание авторской позиции и свое отношение к ней;</w:t>
      </w:r>
    </w:p>
    <w:p w:rsidR="00274064" w:rsidRPr="00BF4246" w:rsidRDefault="00274064" w:rsidP="00DD50DD">
      <w:pPr>
        <w:pStyle w:val="NormalWeb"/>
        <w:spacing w:before="0" w:beforeAutospacing="0" w:after="0" w:afterAutospacing="0"/>
        <w:jc w:val="both"/>
        <w:rPr>
          <w:sz w:val="20"/>
          <w:szCs w:val="20"/>
        </w:rPr>
      </w:pPr>
    </w:p>
    <w:p w:rsidR="00274064" w:rsidRPr="00BF4246" w:rsidRDefault="00274064" w:rsidP="00DD50DD">
      <w:pPr>
        <w:pStyle w:val="NormalWeb"/>
        <w:spacing w:before="0" w:beforeAutospacing="0" w:after="0" w:afterAutospacing="0"/>
        <w:jc w:val="both"/>
        <w:rPr>
          <w:sz w:val="20"/>
          <w:szCs w:val="20"/>
        </w:rPr>
      </w:pPr>
      <w:r w:rsidRPr="00BF4246">
        <w:rPr>
          <w:sz w:val="20"/>
          <w:szCs w:val="20"/>
        </w:rPr>
        <w:t xml:space="preserve">3) </w:t>
      </w:r>
      <w:r w:rsidRPr="00BF4246">
        <w:rPr>
          <w:b/>
          <w:sz w:val="20"/>
          <w:szCs w:val="20"/>
        </w:rPr>
        <w:t>в коммуникативной сфере:</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восприятие на слух литературных произведений разных жанров, осмысленное чтение и адекватное восприятие;</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274064" w:rsidRPr="00BF4246" w:rsidRDefault="00274064" w:rsidP="00DD50DD">
      <w:pPr>
        <w:pStyle w:val="NormalWeb"/>
        <w:spacing w:before="0" w:beforeAutospacing="0" w:after="0" w:afterAutospacing="0"/>
        <w:jc w:val="both"/>
        <w:rPr>
          <w:sz w:val="20"/>
          <w:szCs w:val="20"/>
        </w:rPr>
      </w:pPr>
    </w:p>
    <w:p w:rsidR="00274064" w:rsidRPr="00BF4246" w:rsidRDefault="00274064" w:rsidP="00DD50DD">
      <w:pPr>
        <w:pStyle w:val="NormalWeb"/>
        <w:spacing w:before="0" w:beforeAutospacing="0" w:after="0" w:afterAutospacing="0"/>
        <w:jc w:val="both"/>
        <w:rPr>
          <w:sz w:val="20"/>
          <w:szCs w:val="20"/>
        </w:rPr>
      </w:pPr>
      <w:r w:rsidRPr="00BF4246">
        <w:rPr>
          <w:sz w:val="20"/>
          <w:szCs w:val="20"/>
        </w:rPr>
        <w:t xml:space="preserve">4) </w:t>
      </w:r>
      <w:r w:rsidRPr="00BF4246">
        <w:rPr>
          <w:b/>
          <w:sz w:val="20"/>
          <w:szCs w:val="20"/>
        </w:rPr>
        <w:t>в эстетической сфере:</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понимание образной природы литературы как явления словесного искусства;</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эстетическое восприятие произведений литературы; формирование эстетического вкуса;</w:t>
      </w:r>
    </w:p>
    <w:p w:rsidR="00274064" w:rsidRPr="00BF4246" w:rsidRDefault="00274064" w:rsidP="00DD50DD">
      <w:pPr>
        <w:pStyle w:val="NormalWeb"/>
        <w:spacing w:before="0" w:beforeAutospacing="0" w:after="0" w:afterAutospacing="0"/>
        <w:jc w:val="both"/>
        <w:rPr>
          <w:sz w:val="20"/>
          <w:szCs w:val="20"/>
        </w:rPr>
      </w:pPr>
      <w:r w:rsidRPr="00BF4246">
        <w:rPr>
          <w:sz w:val="20"/>
          <w:szCs w:val="20"/>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274064" w:rsidRPr="00BF4246" w:rsidRDefault="00274064" w:rsidP="00DD50DD">
      <w:pPr>
        <w:pStyle w:val="NormalWeb"/>
        <w:spacing w:before="0" w:beforeAutospacing="0" w:after="0" w:afterAutospacing="0"/>
        <w:jc w:val="both"/>
        <w:rPr>
          <w:sz w:val="20"/>
          <w:szCs w:val="20"/>
        </w:rPr>
      </w:pPr>
    </w:p>
    <w:p w:rsidR="00274064" w:rsidRPr="00BF4246" w:rsidRDefault="00274064" w:rsidP="00DD50DD">
      <w:pPr>
        <w:spacing w:after="0" w:line="240" w:lineRule="auto"/>
        <w:jc w:val="center"/>
        <w:outlineLvl w:val="0"/>
        <w:rPr>
          <w:rFonts w:ascii="Times New Roman" w:hAnsi="Times New Roman"/>
          <w:b/>
          <w:bCs/>
          <w:sz w:val="20"/>
          <w:szCs w:val="20"/>
        </w:rPr>
      </w:pPr>
      <w:r w:rsidRPr="00BF4246">
        <w:rPr>
          <w:rFonts w:ascii="Times New Roman" w:hAnsi="Times New Roman"/>
          <w:b/>
          <w:sz w:val="20"/>
          <w:szCs w:val="20"/>
        </w:rPr>
        <w:t xml:space="preserve">Раздел </w:t>
      </w:r>
      <w:r w:rsidRPr="00BF4246">
        <w:rPr>
          <w:rFonts w:ascii="Times New Roman" w:hAnsi="Times New Roman"/>
          <w:b/>
          <w:sz w:val="20"/>
          <w:szCs w:val="20"/>
          <w:lang w:val="en-GB"/>
        </w:rPr>
        <w:t>II</w:t>
      </w:r>
      <w:r w:rsidRPr="00BF4246">
        <w:rPr>
          <w:rFonts w:ascii="Times New Roman" w:hAnsi="Times New Roman"/>
          <w:b/>
          <w:sz w:val="20"/>
          <w:szCs w:val="20"/>
        </w:rPr>
        <w:t>I.</w:t>
      </w:r>
      <w:r w:rsidRPr="00BF4246">
        <w:rPr>
          <w:rFonts w:ascii="Times New Roman" w:hAnsi="Times New Roman"/>
          <w:b/>
          <w:bCs/>
          <w:sz w:val="20"/>
          <w:szCs w:val="20"/>
        </w:rPr>
        <w:t xml:space="preserve"> Место учебного предмета  «Литература» в учебном плане</w:t>
      </w:r>
    </w:p>
    <w:p w:rsidR="00274064" w:rsidRPr="00BF4246" w:rsidRDefault="00274064" w:rsidP="00DD50DD">
      <w:pPr>
        <w:spacing w:after="0" w:line="240" w:lineRule="auto"/>
        <w:ind w:left="181" w:right="23" w:firstLine="403"/>
        <w:jc w:val="both"/>
        <w:rPr>
          <w:rFonts w:ascii="Times New Roman" w:hAnsi="Times New Roman"/>
          <w:sz w:val="20"/>
          <w:szCs w:val="20"/>
        </w:rPr>
      </w:pPr>
      <w:r w:rsidRPr="00BF4246">
        <w:rPr>
          <w:rFonts w:ascii="Times New Roman" w:hAnsi="Times New Roman"/>
          <w:sz w:val="20"/>
          <w:szCs w:val="20"/>
        </w:rPr>
        <w:t xml:space="preserve">Федеральный базисный учебный план отводит на изучение литературы в 8 классе 2 часа в неделю, всего 68 часов в год. </w:t>
      </w:r>
    </w:p>
    <w:p w:rsidR="00274064" w:rsidRPr="00BF4246" w:rsidRDefault="00274064" w:rsidP="00DD50DD">
      <w:pPr>
        <w:spacing w:after="0" w:line="240" w:lineRule="auto"/>
        <w:ind w:left="181" w:right="23" w:firstLine="403"/>
        <w:jc w:val="both"/>
        <w:rPr>
          <w:rFonts w:ascii="Times New Roman" w:hAnsi="Times New Roman"/>
          <w:sz w:val="20"/>
          <w:szCs w:val="20"/>
        </w:rPr>
      </w:pPr>
      <w:r w:rsidRPr="00BF4246">
        <w:rPr>
          <w:rFonts w:ascii="Times New Roman" w:hAnsi="Times New Roman"/>
          <w:sz w:val="20"/>
          <w:szCs w:val="20"/>
        </w:rPr>
        <w:t xml:space="preserve">Учебный план </w:t>
      </w:r>
      <w:r>
        <w:rPr>
          <w:rFonts w:ascii="Times New Roman" w:hAnsi="Times New Roman"/>
          <w:sz w:val="20"/>
          <w:szCs w:val="20"/>
        </w:rPr>
        <w:t xml:space="preserve">МКОУ «Паликская СОШ № 1» </w:t>
      </w:r>
      <w:r w:rsidRPr="00BF4246">
        <w:rPr>
          <w:rFonts w:ascii="Times New Roman" w:hAnsi="Times New Roman"/>
          <w:sz w:val="20"/>
          <w:szCs w:val="20"/>
        </w:rPr>
        <w:t>отводит на изучение литературы в 8 классе 2 часа в неделю, всего 68 часов в год.</w:t>
      </w:r>
    </w:p>
    <w:p w:rsidR="00274064" w:rsidRPr="00BF4246" w:rsidRDefault="00274064" w:rsidP="00DD50DD">
      <w:pPr>
        <w:spacing w:after="0" w:line="240" w:lineRule="auto"/>
        <w:jc w:val="both"/>
        <w:rPr>
          <w:rFonts w:ascii="Times New Roman" w:hAnsi="Times New Roman"/>
          <w:sz w:val="20"/>
          <w:szCs w:val="20"/>
        </w:rPr>
      </w:pPr>
      <w:r w:rsidRPr="00BF4246">
        <w:rPr>
          <w:rFonts w:ascii="Times New Roman" w:hAnsi="Times New Roman"/>
          <w:sz w:val="20"/>
          <w:szCs w:val="20"/>
        </w:rPr>
        <w:t xml:space="preserve">Согласно календарному учебному графику </w:t>
      </w:r>
      <w:r>
        <w:rPr>
          <w:rFonts w:ascii="Times New Roman" w:hAnsi="Times New Roman"/>
          <w:sz w:val="20"/>
          <w:szCs w:val="20"/>
        </w:rPr>
        <w:t>и расписанию уроков на текущий</w:t>
      </w:r>
      <w:r w:rsidRPr="00BF4246">
        <w:rPr>
          <w:rFonts w:ascii="Times New Roman" w:hAnsi="Times New Roman"/>
          <w:sz w:val="20"/>
          <w:szCs w:val="20"/>
        </w:rPr>
        <w:t xml:space="preserve"> учебный год рабочая программа составлена на 68  часов. Материал изучается в полном объёме. </w:t>
      </w:r>
    </w:p>
    <w:p w:rsidR="00274064" w:rsidRPr="00BF4246" w:rsidRDefault="00274064" w:rsidP="00DD50DD">
      <w:pPr>
        <w:spacing w:after="0" w:line="240" w:lineRule="auto"/>
        <w:ind w:left="720"/>
        <w:jc w:val="center"/>
        <w:rPr>
          <w:rFonts w:ascii="Times New Roman" w:hAnsi="Times New Roman"/>
          <w:b/>
          <w:sz w:val="20"/>
          <w:szCs w:val="20"/>
        </w:rPr>
      </w:pPr>
    </w:p>
    <w:p w:rsidR="00274064" w:rsidRPr="00BF4246" w:rsidRDefault="00274064" w:rsidP="00DD50DD">
      <w:pPr>
        <w:spacing w:after="0" w:line="240" w:lineRule="auto"/>
        <w:ind w:left="720"/>
        <w:jc w:val="center"/>
        <w:outlineLvl w:val="0"/>
        <w:rPr>
          <w:rFonts w:ascii="Times New Roman" w:hAnsi="Times New Roman"/>
          <w:b/>
          <w:bCs/>
          <w:sz w:val="20"/>
          <w:szCs w:val="20"/>
        </w:rPr>
      </w:pPr>
      <w:r w:rsidRPr="00BF4246">
        <w:rPr>
          <w:rFonts w:ascii="Times New Roman" w:hAnsi="Times New Roman"/>
          <w:b/>
          <w:sz w:val="20"/>
          <w:szCs w:val="20"/>
        </w:rPr>
        <w:t xml:space="preserve">Раздел </w:t>
      </w:r>
      <w:r w:rsidRPr="00BF4246">
        <w:rPr>
          <w:rFonts w:ascii="Times New Roman" w:hAnsi="Times New Roman"/>
          <w:b/>
          <w:sz w:val="20"/>
          <w:szCs w:val="20"/>
          <w:lang w:val="en-GB"/>
        </w:rPr>
        <w:t>IV</w:t>
      </w:r>
      <w:r w:rsidRPr="00BF4246">
        <w:rPr>
          <w:rFonts w:ascii="Times New Roman" w:hAnsi="Times New Roman"/>
          <w:b/>
          <w:sz w:val="20"/>
          <w:szCs w:val="20"/>
        </w:rPr>
        <w:t>. Содержание программы учебного предмета «Литература»</w:t>
      </w:r>
    </w:p>
    <w:p w:rsidR="00274064" w:rsidRPr="00BF4246" w:rsidRDefault="00274064" w:rsidP="00DD50DD">
      <w:pPr>
        <w:spacing w:line="240" w:lineRule="auto"/>
        <w:ind w:left="720"/>
        <w:jc w:val="both"/>
        <w:rPr>
          <w:rFonts w:ascii="Times New Roman" w:hAnsi="Times New Roman"/>
          <w:sz w:val="20"/>
          <w:szCs w:val="20"/>
        </w:rPr>
      </w:pPr>
    </w:p>
    <w:p w:rsidR="00274064" w:rsidRPr="00B747E8" w:rsidRDefault="00274064" w:rsidP="00B747E8">
      <w:pPr>
        <w:spacing w:after="0" w:line="264" w:lineRule="auto"/>
        <w:ind w:firstLine="600"/>
        <w:jc w:val="both"/>
        <w:rPr>
          <w:sz w:val="20"/>
          <w:szCs w:val="20"/>
        </w:rPr>
      </w:pPr>
      <w:r>
        <w:rPr>
          <w:rFonts w:ascii="Times New Roman" w:hAnsi="Times New Roman"/>
          <w:b/>
          <w:color w:val="000000"/>
          <w:sz w:val="28"/>
        </w:rPr>
        <w:t>Дре</w:t>
      </w:r>
      <w:r w:rsidRPr="00B747E8">
        <w:rPr>
          <w:rFonts w:ascii="Times New Roman" w:hAnsi="Times New Roman"/>
          <w:b/>
          <w:color w:val="000000"/>
          <w:sz w:val="20"/>
          <w:szCs w:val="20"/>
        </w:rPr>
        <w:t>внерусская литература.</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Житийная литература</w:t>
      </w:r>
      <w:r w:rsidRPr="00B747E8">
        <w:rPr>
          <w:rFonts w:ascii="Times New Roman" w:hAnsi="Times New Roman"/>
          <w:color w:val="000000"/>
          <w:sz w:val="20"/>
          <w:szCs w:val="20"/>
        </w:rPr>
        <w:t xml:space="preserve"> ‌</w:t>
      </w:r>
      <w:bookmarkStart w:id="0" w:name="985594a0-fcf7-4207-a4d1-f380ff5738df"/>
      <w:bookmarkEnd w:id="0"/>
      <w:r w:rsidRPr="00B747E8">
        <w:rPr>
          <w:rFonts w:ascii="Times New Roman" w:hAnsi="Times New Roman"/>
          <w:color w:val="000000"/>
          <w:sz w:val="20"/>
          <w:szCs w:val="20"/>
        </w:rPr>
        <w:t>(одно произведение по выбору). Например, «Житие Сергия Радонежского», «Житие протопопа Аввакума, им самим написанное».‌‌</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Литература XVIII века.</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Д. И. Фонвизин. </w:t>
      </w:r>
      <w:r w:rsidRPr="00B747E8">
        <w:rPr>
          <w:rFonts w:ascii="Times New Roman" w:hAnsi="Times New Roman"/>
          <w:color w:val="000000"/>
          <w:sz w:val="20"/>
          <w:szCs w:val="20"/>
        </w:rPr>
        <w:t xml:space="preserve">Комедия «Недоросль».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Литература первой половины XIX века.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А. С. Пушкин.</w:t>
      </w:r>
      <w:r w:rsidRPr="00B747E8">
        <w:rPr>
          <w:rFonts w:ascii="Times New Roman" w:hAnsi="Times New Roman"/>
          <w:color w:val="000000"/>
          <w:sz w:val="20"/>
          <w:szCs w:val="20"/>
        </w:rPr>
        <w:t xml:space="preserve"> Стихотворения ‌</w:t>
      </w:r>
      <w:bookmarkStart w:id="1" w:name="5b5c3fe8-b2de-4b56-86d3-e3754f0ba265"/>
      <w:bookmarkEnd w:id="1"/>
      <w:r w:rsidRPr="00B747E8">
        <w:rPr>
          <w:rFonts w:ascii="Times New Roman" w:hAnsi="Times New Roman"/>
          <w:color w:val="000000"/>
          <w:sz w:val="20"/>
          <w:szCs w:val="20"/>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М. Ю. Лермонтов.</w:t>
      </w:r>
      <w:r w:rsidRPr="00B747E8">
        <w:rPr>
          <w:rFonts w:ascii="Times New Roman" w:hAnsi="Times New Roman"/>
          <w:color w:val="000000"/>
          <w:sz w:val="20"/>
          <w:szCs w:val="20"/>
        </w:rPr>
        <w:t xml:space="preserve"> Стихотворения ‌</w:t>
      </w:r>
      <w:bookmarkStart w:id="2" w:name="1749eea8-4a2b-4b41-b15d-2fbade426127"/>
      <w:bookmarkEnd w:id="2"/>
      <w:r w:rsidRPr="00B747E8">
        <w:rPr>
          <w:rFonts w:ascii="Times New Roman" w:hAnsi="Times New Roman"/>
          <w:color w:val="000000"/>
          <w:sz w:val="20"/>
          <w:szCs w:val="20"/>
        </w:rPr>
        <w:t xml:space="preserve">(не менее двух). Например, «Я не хочу, чтоб свет узнал…», «Из-под таинственной, холодной полумаски…», «Нищий» и др.‌‌Поэма «Мцыри».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Н. В. Гоголь. </w:t>
      </w:r>
      <w:r w:rsidRPr="00B747E8">
        <w:rPr>
          <w:rFonts w:ascii="Times New Roman" w:hAnsi="Times New Roman"/>
          <w:color w:val="000000"/>
          <w:sz w:val="20"/>
          <w:szCs w:val="20"/>
        </w:rPr>
        <w:t xml:space="preserve">Повесть «Шинель». Комедия «Ревизор».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Литература второй половины XIX века.</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И. С. Тургенев.</w:t>
      </w:r>
      <w:r w:rsidRPr="00B747E8">
        <w:rPr>
          <w:rFonts w:ascii="Times New Roman" w:hAnsi="Times New Roman"/>
          <w:color w:val="000000"/>
          <w:sz w:val="20"/>
          <w:szCs w:val="20"/>
        </w:rPr>
        <w:t xml:space="preserve"> Повести ‌</w:t>
      </w:r>
      <w:bookmarkStart w:id="3" w:name="fabf9287-55ad-4e60-84d5-add7a98c2934"/>
      <w:bookmarkEnd w:id="3"/>
      <w:r w:rsidRPr="00B747E8">
        <w:rPr>
          <w:rFonts w:ascii="Times New Roman" w:hAnsi="Times New Roman"/>
          <w:color w:val="000000"/>
          <w:sz w:val="20"/>
          <w:szCs w:val="20"/>
        </w:rPr>
        <w:t>(одна по выбору). Например, «Ася», «Первая любовь».‌‌</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Ф. М. Достоевский. </w:t>
      </w:r>
      <w:r w:rsidRPr="00B747E8">
        <w:rPr>
          <w:rFonts w:ascii="Times New Roman" w:hAnsi="Times New Roman"/>
          <w:color w:val="000000"/>
          <w:sz w:val="20"/>
          <w:szCs w:val="20"/>
        </w:rPr>
        <w:t>‌</w:t>
      </w:r>
      <w:bookmarkStart w:id="4" w:name="d4361b3a-67eb-4f10-a5c6-46aeb46ddd0f"/>
      <w:bookmarkEnd w:id="4"/>
      <w:r w:rsidRPr="00B747E8">
        <w:rPr>
          <w:rFonts w:ascii="Times New Roman" w:hAnsi="Times New Roman"/>
          <w:color w:val="000000"/>
          <w:sz w:val="20"/>
          <w:szCs w:val="20"/>
        </w:rPr>
        <w:t>«Бедные люди», «Белые ночи» (одно произведение по выбору).‌‌</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Л. Н. Толстой. </w:t>
      </w:r>
      <w:r w:rsidRPr="00B747E8">
        <w:rPr>
          <w:rFonts w:ascii="Times New Roman" w:hAnsi="Times New Roman"/>
          <w:color w:val="000000"/>
          <w:sz w:val="20"/>
          <w:szCs w:val="20"/>
        </w:rPr>
        <w:t>Повести и рассказы ‌</w:t>
      </w:r>
      <w:bookmarkStart w:id="5" w:name="1cb9fa85-1479-480f-ac52-31806803cd56"/>
      <w:bookmarkEnd w:id="5"/>
      <w:r w:rsidRPr="00B747E8">
        <w:rPr>
          <w:rFonts w:ascii="Times New Roman" w:hAnsi="Times New Roman"/>
          <w:color w:val="000000"/>
          <w:sz w:val="20"/>
          <w:szCs w:val="20"/>
        </w:rPr>
        <w:t>(одно произведение по выбору). Например, «Отрочество» (главы).‌‌</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Литература первой половины XX века.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Произведения писателей русского зарубежья</w:t>
      </w:r>
      <w:r w:rsidRPr="00B747E8">
        <w:rPr>
          <w:rFonts w:ascii="Times New Roman" w:hAnsi="Times New Roman"/>
          <w:color w:val="000000"/>
          <w:sz w:val="20"/>
          <w:szCs w:val="20"/>
        </w:rPr>
        <w:t xml:space="preserve"> ‌</w:t>
      </w:r>
      <w:bookmarkStart w:id="6" w:name="2d584d74-2b44-43c1-bb1d-41138fc1bfb5"/>
      <w:bookmarkEnd w:id="6"/>
      <w:r w:rsidRPr="00B747E8">
        <w:rPr>
          <w:rFonts w:ascii="Times New Roman" w:hAnsi="Times New Roman"/>
          <w:color w:val="000000"/>
          <w:sz w:val="20"/>
          <w:szCs w:val="20"/>
        </w:rPr>
        <w:t>(не менее двух по выбору). Например, произведения И. С. Шмелёва, М. А. Осоргина, В. В. Набокова, Н. Тэффи, А. Т. Аверченко и др.‌‌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Поэзия первой половины ХХ века</w:t>
      </w:r>
      <w:r w:rsidRPr="00B747E8">
        <w:rPr>
          <w:rFonts w:ascii="Times New Roman" w:hAnsi="Times New Roman"/>
          <w:color w:val="000000"/>
          <w:sz w:val="20"/>
          <w:szCs w:val="20"/>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М. А. Булгаков</w:t>
      </w:r>
      <w:r w:rsidRPr="00B747E8">
        <w:rPr>
          <w:rFonts w:ascii="Times New Roman" w:hAnsi="Times New Roman"/>
          <w:color w:val="000000"/>
          <w:sz w:val="20"/>
          <w:szCs w:val="20"/>
        </w:rPr>
        <w:t xml:space="preserve"> ‌</w:t>
      </w:r>
      <w:bookmarkStart w:id="7" w:name="ef531e3a-0507-4076-89cb-456c64cbca56"/>
      <w:bookmarkEnd w:id="7"/>
      <w:r w:rsidRPr="00B747E8">
        <w:rPr>
          <w:rFonts w:ascii="Times New Roman" w:hAnsi="Times New Roman"/>
          <w:color w:val="000000"/>
          <w:sz w:val="20"/>
          <w:szCs w:val="20"/>
        </w:rPr>
        <w:t>(одна повесть по выбору). Например, «Собачье сердце» и др.‌‌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Литература второй половины XX века.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А. Т. Твардовский. </w:t>
      </w:r>
      <w:r w:rsidRPr="00B747E8">
        <w:rPr>
          <w:rFonts w:ascii="Times New Roman" w:hAnsi="Times New Roman"/>
          <w:color w:val="000000"/>
          <w:sz w:val="20"/>
          <w:szCs w:val="20"/>
        </w:rPr>
        <w:t>Поэма «Василий Тёркин» ‌</w:t>
      </w:r>
      <w:bookmarkStart w:id="8" w:name="bf7bc9e4-c459-4e44-8cf4-6440f472144b"/>
      <w:bookmarkEnd w:id="8"/>
      <w:r w:rsidRPr="00B747E8">
        <w:rPr>
          <w:rFonts w:ascii="Times New Roman" w:hAnsi="Times New Roman"/>
          <w:color w:val="000000"/>
          <w:sz w:val="20"/>
          <w:szCs w:val="20"/>
        </w:rPr>
        <w:t>(главы «Переправа», «Гармонь», «Два солдата», «Поединок» и др.).‌‌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А.Н. Толстой</w:t>
      </w:r>
      <w:r w:rsidRPr="00B747E8">
        <w:rPr>
          <w:rFonts w:ascii="Times New Roman" w:hAnsi="Times New Roman"/>
          <w:color w:val="000000"/>
          <w:sz w:val="20"/>
          <w:szCs w:val="20"/>
        </w:rPr>
        <w:t>. Рассказ «Русский характер».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М. А. Шолохов.</w:t>
      </w:r>
      <w:r w:rsidRPr="00B747E8">
        <w:rPr>
          <w:rFonts w:ascii="Times New Roman" w:hAnsi="Times New Roman"/>
          <w:color w:val="000000"/>
          <w:sz w:val="20"/>
          <w:szCs w:val="20"/>
        </w:rPr>
        <w:t xml:space="preserve"> Рассказ «Судьба человека».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А. И. Солженицын.</w:t>
      </w:r>
      <w:r w:rsidRPr="00B747E8">
        <w:rPr>
          <w:rFonts w:ascii="Times New Roman" w:hAnsi="Times New Roman"/>
          <w:color w:val="000000"/>
          <w:sz w:val="20"/>
          <w:szCs w:val="20"/>
        </w:rPr>
        <w:t xml:space="preserve"> Рассказ «Матрёнин двор». </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Произведения отечественных прозаиков второй половины XX–XXI века</w:t>
      </w:r>
      <w:r w:rsidRPr="00B747E8">
        <w:rPr>
          <w:rFonts w:ascii="Times New Roman" w:hAnsi="Times New Roman"/>
          <w:color w:val="000000"/>
          <w:sz w:val="20"/>
          <w:szCs w:val="20"/>
        </w:rPr>
        <w:t>‌</w:t>
      </w:r>
      <w:bookmarkStart w:id="9" w:name="464a1461-dc27-4c8e-855e-7a4d0048dab5"/>
      <w:bookmarkEnd w:id="9"/>
      <w:r w:rsidRPr="00B747E8">
        <w:rPr>
          <w:rFonts w:ascii="Times New Roman" w:hAnsi="Times New Roman"/>
          <w:color w:val="000000"/>
          <w:sz w:val="20"/>
          <w:szCs w:val="20"/>
        </w:rPr>
        <w:t>(не менее двух произведений). Например, произведения Е. И. Носова, А. Н. и Б. Н. Стругацких, В. Ф. Тендрякова, Б. П. Екимова и др.‌‌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 xml:space="preserve">Произведения отечественных и зарубежных прозаиков второй половины XX–XXI века </w:t>
      </w:r>
      <w:r w:rsidRPr="00B747E8">
        <w:rPr>
          <w:rFonts w:ascii="Times New Roman" w:hAnsi="Times New Roman"/>
          <w:color w:val="000000"/>
          <w:sz w:val="20"/>
          <w:szCs w:val="20"/>
        </w:rPr>
        <w:t>‌</w:t>
      </w:r>
      <w:bookmarkStart w:id="10" w:name="ed5b2d90-0663-4a5c-8be5-da4aade46b54"/>
      <w:bookmarkEnd w:id="10"/>
      <w:r w:rsidRPr="00B747E8">
        <w:rPr>
          <w:rFonts w:ascii="Times New Roman" w:hAnsi="Times New Roman"/>
          <w:color w:val="000000"/>
          <w:sz w:val="20"/>
          <w:szCs w:val="20"/>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274064" w:rsidRPr="00B747E8" w:rsidRDefault="00274064" w:rsidP="00B747E8">
      <w:pPr>
        <w:spacing w:after="0" w:line="264" w:lineRule="auto"/>
        <w:ind w:firstLine="600"/>
        <w:jc w:val="both"/>
        <w:rPr>
          <w:sz w:val="20"/>
          <w:szCs w:val="20"/>
        </w:rPr>
      </w:pPr>
      <w:r w:rsidRPr="00B747E8">
        <w:rPr>
          <w:rFonts w:ascii="Times New Roman" w:hAnsi="Times New Roman"/>
          <w:b/>
          <w:color w:val="000000"/>
          <w:sz w:val="20"/>
          <w:szCs w:val="20"/>
        </w:rPr>
        <w:t>Поэзия второй половины XX – начала XXI века</w:t>
      </w:r>
      <w:r w:rsidRPr="00B747E8">
        <w:rPr>
          <w:rFonts w:ascii="Times New Roman" w:hAnsi="Times New Roman"/>
          <w:color w:val="000000"/>
          <w:sz w:val="20"/>
          <w:szCs w:val="20"/>
        </w:rPr>
        <w:t xml:space="preserve"> ‌</w:t>
      </w:r>
      <w:bookmarkStart w:id="11" w:name="adb853ee-930d-4a27-923a-b9cb0245de5e"/>
      <w:bookmarkEnd w:id="11"/>
      <w:r w:rsidRPr="00B747E8">
        <w:rPr>
          <w:rFonts w:ascii="Times New Roman" w:hAnsi="Times New Roman"/>
          <w:color w:val="000000"/>
          <w:sz w:val="20"/>
          <w:szCs w:val="20"/>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274064" w:rsidRPr="00B747E8" w:rsidRDefault="00274064" w:rsidP="00B747E8">
      <w:pPr>
        <w:shd w:val="clear" w:color="auto" w:fill="FFFFFF"/>
        <w:spacing w:after="0" w:line="264" w:lineRule="auto"/>
        <w:ind w:firstLine="600"/>
        <w:jc w:val="both"/>
        <w:rPr>
          <w:sz w:val="20"/>
          <w:szCs w:val="20"/>
        </w:rPr>
      </w:pPr>
      <w:r w:rsidRPr="00B747E8">
        <w:rPr>
          <w:rFonts w:ascii="Times New Roman" w:hAnsi="Times New Roman"/>
          <w:b/>
          <w:color w:val="000000"/>
          <w:sz w:val="20"/>
          <w:szCs w:val="20"/>
        </w:rPr>
        <w:t>Зарубежная литература. У. Шекспир.</w:t>
      </w:r>
      <w:r w:rsidRPr="00B747E8">
        <w:rPr>
          <w:rFonts w:ascii="Times New Roman" w:hAnsi="Times New Roman"/>
          <w:color w:val="000000"/>
          <w:sz w:val="20"/>
          <w:szCs w:val="20"/>
        </w:rPr>
        <w:t xml:space="preserve"> Сонеты ‌</w:t>
      </w:r>
      <w:bookmarkStart w:id="12" w:name="0d55d6d3-7190-4389-8070-261d3434d548"/>
      <w:bookmarkEnd w:id="12"/>
      <w:r w:rsidRPr="00B747E8">
        <w:rPr>
          <w:rFonts w:ascii="Times New Roman" w:hAnsi="Times New Roman"/>
          <w:color w:val="000000"/>
          <w:sz w:val="20"/>
          <w:szCs w:val="20"/>
        </w:rPr>
        <w:t>(один-два по выбору). Например, № 66 «Измучась всем, я умереть хочу…», № 130 «Её глаза на звёзды не похожи…» и др. ‌‌Трагедия «Ромео и Джульетта» ‌</w:t>
      </w:r>
      <w:bookmarkStart w:id="13" w:name="b53ea1d5-9b20-4ab2-824f-f7ee2f330726"/>
      <w:bookmarkEnd w:id="13"/>
      <w:r w:rsidRPr="00B747E8">
        <w:rPr>
          <w:rFonts w:ascii="Times New Roman" w:hAnsi="Times New Roman"/>
          <w:color w:val="000000"/>
          <w:sz w:val="20"/>
          <w:szCs w:val="20"/>
        </w:rPr>
        <w:t>(фрагменты по выбору).‌‌</w:t>
      </w:r>
    </w:p>
    <w:p w:rsidR="00274064" w:rsidRDefault="00274064" w:rsidP="00B747E8">
      <w:pPr>
        <w:shd w:val="clear" w:color="auto" w:fill="FFFFFF"/>
        <w:spacing w:after="0" w:line="264" w:lineRule="auto"/>
        <w:ind w:firstLine="600"/>
        <w:jc w:val="both"/>
        <w:rPr>
          <w:rFonts w:ascii="Times New Roman" w:hAnsi="Times New Roman"/>
          <w:color w:val="000000"/>
          <w:sz w:val="20"/>
          <w:szCs w:val="20"/>
        </w:rPr>
      </w:pPr>
      <w:r w:rsidRPr="00B747E8">
        <w:rPr>
          <w:rFonts w:ascii="Times New Roman" w:hAnsi="Times New Roman"/>
          <w:b/>
          <w:color w:val="000000"/>
          <w:sz w:val="20"/>
          <w:szCs w:val="20"/>
        </w:rPr>
        <w:t xml:space="preserve">Ж.-Б. Мольер. </w:t>
      </w:r>
      <w:r w:rsidRPr="00B747E8">
        <w:rPr>
          <w:rFonts w:ascii="Times New Roman" w:hAnsi="Times New Roman"/>
          <w:color w:val="000000"/>
          <w:sz w:val="20"/>
          <w:szCs w:val="20"/>
        </w:rPr>
        <w:t>Комедия «Мещанин во дворянстве» ‌</w:t>
      </w:r>
      <w:bookmarkStart w:id="14" w:name="0d430c7d-1e84-4c15-8128-09b5a0ae5b8e"/>
      <w:bookmarkEnd w:id="14"/>
      <w:r w:rsidRPr="00B747E8">
        <w:rPr>
          <w:rFonts w:ascii="Times New Roman" w:hAnsi="Times New Roman"/>
          <w:color w:val="000000"/>
          <w:sz w:val="20"/>
          <w:szCs w:val="20"/>
        </w:rPr>
        <w:t>(фрагменты по выбору).‌‌</w:t>
      </w:r>
    </w:p>
    <w:p w:rsidR="00274064" w:rsidRDefault="00274064" w:rsidP="00B747E8">
      <w:pPr>
        <w:shd w:val="clear" w:color="auto" w:fill="FFFFFF"/>
        <w:spacing w:after="0" w:line="264" w:lineRule="auto"/>
        <w:ind w:firstLine="600"/>
        <w:jc w:val="both"/>
        <w:rPr>
          <w:rFonts w:ascii="Times New Roman" w:hAnsi="Times New Roman"/>
          <w:color w:val="000000"/>
          <w:sz w:val="20"/>
          <w:szCs w:val="20"/>
        </w:rPr>
      </w:pPr>
    </w:p>
    <w:p w:rsidR="00274064" w:rsidRPr="00F476D1" w:rsidRDefault="00274064" w:rsidP="00B747E8">
      <w:pPr>
        <w:shd w:val="clear" w:color="auto" w:fill="FFFFFF"/>
        <w:spacing w:after="0" w:line="264" w:lineRule="auto"/>
        <w:ind w:firstLine="600"/>
        <w:jc w:val="both"/>
        <w:rPr>
          <w:b/>
          <w:sz w:val="20"/>
          <w:szCs w:val="20"/>
        </w:rPr>
      </w:pPr>
      <w:r>
        <w:rPr>
          <w:rFonts w:ascii="Times New Roman" w:hAnsi="Times New Roman"/>
          <w:color w:val="000000"/>
          <w:sz w:val="20"/>
          <w:szCs w:val="20"/>
        </w:rPr>
        <w:t xml:space="preserve">                                                                            </w:t>
      </w:r>
      <w:r w:rsidRPr="00F476D1">
        <w:rPr>
          <w:rFonts w:ascii="Times New Roman" w:hAnsi="Times New Roman"/>
          <w:b/>
          <w:color w:val="000000"/>
          <w:sz w:val="20"/>
          <w:szCs w:val="20"/>
        </w:rPr>
        <w:t>Тематическое планирование.</w:t>
      </w:r>
    </w:p>
    <w:p w:rsidR="00274064" w:rsidRPr="00F476D1" w:rsidRDefault="00274064" w:rsidP="00F476D1">
      <w:pPr>
        <w:spacing w:after="0"/>
        <w:ind w:left="120"/>
        <w:rPr>
          <w:sz w:val="20"/>
          <w:szCs w:val="20"/>
        </w:rPr>
      </w:pPr>
      <w:r w:rsidRPr="00F476D1">
        <w:rPr>
          <w:rFonts w:ascii="Times New Roman" w:hAnsi="Times New Roman"/>
          <w:b/>
          <w:color w:val="000000"/>
          <w:sz w:val="20"/>
          <w:szCs w:val="20"/>
        </w:rPr>
        <w:t xml:space="preserve">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
        <w:gridCol w:w="753"/>
        <w:gridCol w:w="4063"/>
        <w:gridCol w:w="1548"/>
        <w:gridCol w:w="1709"/>
        <w:gridCol w:w="1796"/>
        <w:gridCol w:w="2670"/>
      </w:tblGrid>
      <w:tr w:rsidR="00274064" w:rsidRPr="00F476D1" w:rsidTr="00EC4E3C">
        <w:trPr>
          <w:trHeight w:val="144"/>
          <w:tblCellSpacing w:w="20" w:type="nil"/>
        </w:trPr>
        <w:tc>
          <w:tcPr>
            <w:tcW w:w="506" w:type="dxa"/>
            <w:gridSpan w:val="2"/>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 п/п </w:t>
            </w:r>
          </w:p>
          <w:p w:rsidR="00274064" w:rsidRPr="00F476D1" w:rsidRDefault="00274064" w:rsidP="00EC4E3C">
            <w:pPr>
              <w:spacing w:after="0"/>
              <w:ind w:left="135"/>
              <w:rPr>
                <w:sz w:val="20"/>
                <w:szCs w:val="20"/>
              </w:rPr>
            </w:pPr>
          </w:p>
        </w:tc>
        <w:tc>
          <w:tcPr>
            <w:tcW w:w="2904"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Наименование разделов и тем программы </w:t>
            </w:r>
          </w:p>
          <w:p w:rsidR="00274064" w:rsidRPr="00F476D1" w:rsidRDefault="00274064" w:rsidP="00EC4E3C">
            <w:pPr>
              <w:spacing w:after="0"/>
              <w:ind w:left="135"/>
              <w:rPr>
                <w:sz w:val="20"/>
                <w:szCs w:val="20"/>
              </w:rPr>
            </w:pPr>
          </w:p>
        </w:tc>
        <w:tc>
          <w:tcPr>
            <w:tcW w:w="0" w:type="auto"/>
            <w:gridSpan w:val="3"/>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b/>
                <w:color w:val="000000"/>
                <w:sz w:val="20"/>
                <w:szCs w:val="20"/>
              </w:rPr>
              <w:t>Количество часов</w:t>
            </w:r>
          </w:p>
        </w:tc>
        <w:tc>
          <w:tcPr>
            <w:tcW w:w="2670"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Электронные (цифровые) образовательные ресурсы </w:t>
            </w:r>
          </w:p>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0" w:type="auto"/>
            <w:gridSpan w:val="2"/>
            <w:vMerge/>
            <w:tcBorders>
              <w:top w:val="nil"/>
            </w:tcBorders>
            <w:tcMar>
              <w:top w:w="50" w:type="dxa"/>
              <w:left w:w="100" w:type="dxa"/>
            </w:tcMar>
          </w:tcPr>
          <w:p w:rsidR="00274064" w:rsidRPr="00F476D1" w:rsidRDefault="00274064" w:rsidP="00EC4E3C">
            <w:pPr>
              <w:rPr>
                <w:sz w:val="20"/>
                <w:szCs w:val="20"/>
              </w:rPr>
            </w:pPr>
          </w:p>
        </w:tc>
        <w:tc>
          <w:tcPr>
            <w:tcW w:w="0" w:type="auto"/>
            <w:vMerge/>
            <w:tcBorders>
              <w:top w:val="nil"/>
            </w:tcBorders>
            <w:tcMar>
              <w:top w:w="50" w:type="dxa"/>
              <w:left w:w="100" w:type="dxa"/>
            </w:tcMar>
          </w:tcPr>
          <w:p w:rsidR="00274064" w:rsidRPr="00F476D1" w:rsidRDefault="00274064" w:rsidP="00EC4E3C">
            <w:pPr>
              <w:rPr>
                <w:sz w:val="20"/>
                <w:szCs w:val="20"/>
              </w:rPr>
            </w:pPr>
          </w:p>
        </w:tc>
        <w:tc>
          <w:tcPr>
            <w:tcW w:w="985"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Всего </w:t>
            </w:r>
          </w:p>
          <w:p w:rsidR="00274064" w:rsidRPr="00F476D1" w:rsidRDefault="00274064" w:rsidP="00EC4E3C">
            <w:pPr>
              <w:spacing w:after="0"/>
              <w:ind w:left="135"/>
              <w:rPr>
                <w:sz w:val="20"/>
                <w:szCs w:val="20"/>
              </w:rPr>
            </w:pPr>
          </w:p>
        </w:tc>
        <w:tc>
          <w:tcPr>
            <w:tcW w:w="1709"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Контрольные работы </w:t>
            </w:r>
          </w:p>
          <w:p w:rsidR="00274064" w:rsidRPr="00F476D1" w:rsidRDefault="00274064" w:rsidP="00EC4E3C">
            <w:pPr>
              <w:spacing w:after="0"/>
              <w:ind w:left="135"/>
              <w:rPr>
                <w:sz w:val="20"/>
                <w:szCs w:val="20"/>
              </w:rPr>
            </w:pPr>
          </w:p>
        </w:tc>
        <w:tc>
          <w:tcPr>
            <w:tcW w:w="1796"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Практические работы </w:t>
            </w:r>
          </w:p>
          <w:p w:rsidR="00274064" w:rsidRPr="00F476D1" w:rsidRDefault="00274064" w:rsidP="00EC4E3C">
            <w:pPr>
              <w:spacing w:after="0"/>
              <w:ind w:left="135"/>
              <w:rPr>
                <w:sz w:val="20"/>
                <w:szCs w:val="20"/>
              </w:rPr>
            </w:pPr>
          </w:p>
        </w:tc>
        <w:tc>
          <w:tcPr>
            <w:tcW w:w="0" w:type="auto"/>
            <w:vMerge/>
            <w:tcBorders>
              <w:top w:val="nil"/>
            </w:tcBorders>
            <w:tcMar>
              <w:top w:w="50" w:type="dxa"/>
              <w:left w:w="100" w:type="dxa"/>
            </w:tcMar>
          </w:tcPr>
          <w:p w:rsidR="00274064" w:rsidRPr="00F476D1" w:rsidRDefault="00274064" w:rsidP="00EC4E3C">
            <w:pPr>
              <w:rPr>
                <w:sz w:val="20"/>
                <w:szCs w:val="20"/>
              </w:rPr>
            </w:pPr>
          </w:p>
        </w:tc>
      </w:tr>
      <w:tr w:rsidR="00274064" w:rsidRPr="00F476D1" w:rsidTr="00EC4E3C">
        <w:trPr>
          <w:trHeight w:val="144"/>
          <w:tblCellSpacing w:w="20" w:type="nil"/>
        </w:trPr>
        <w:tc>
          <w:tcPr>
            <w:tcW w:w="0" w:type="auto"/>
            <w:gridSpan w:val="7"/>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1.</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Древнерусская литература</w:t>
            </w:r>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0" w:type="auto"/>
            <w:gridSpan w:val="3"/>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trHeight w:val="144"/>
          <w:tblCellSpacing w:w="20" w:type="nil"/>
        </w:trPr>
        <w:tc>
          <w:tcPr>
            <w:tcW w:w="0" w:type="auto"/>
            <w:gridSpan w:val="7"/>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2.</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Литература XVIII века</w:t>
            </w:r>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Д. И. Фонвизин. Комедия «Недоросль»</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3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0" w:type="auto"/>
            <w:gridSpan w:val="3"/>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3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trHeight w:val="144"/>
          <w:tblCellSpacing w:w="20" w:type="nil"/>
        </w:trPr>
        <w:tc>
          <w:tcPr>
            <w:tcW w:w="0" w:type="auto"/>
            <w:gridSpan w:val="7"/>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3.</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Литература первой половины XIX века</w:t>
            </w:r>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8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3.2</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5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3.3</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 В. Гоголь. Повесть «Шинель», Комедия «Ревизор»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6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0" w:type="auto"/>
            <w:gridSpan w:val="3"/>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19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trHeight w:val="144"/>
          <w:tblCellSpacing w:w="20" w:type="nil"/>
        </w:trPr>
        <w:tc>
          <w:tcPr>
            <w:tcW w:w="0" w:type="auto"/>
            <w:gridSpan w:val="7"/>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4.</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Литература второй половины XIX века</w:t>
            </w:r>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 С. Тургенев. Повести (одна по выбору). Например, «Ася»,«Первая любовь»</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0">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4.2</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Ф. М. Достоевский. «Бедные люди», «Белые ночи» (одно произведение по выбору)</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1">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506" w:type="dxa"/>
            <w:gridSpan w:val="2"/>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4.3</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2">
              <w:r w:rsidRPr="00F476D1">
                <w:rPr>
                  <w:rFonts w:ascii="Times New Roman" w:hAnsi="Times New Roman"/>
                  <w:color w:val="0000FF"/>
                  <w:sz w:val="20"/>
                  <w:szCs w:val="20"/>
                  <w:u w:val="single"/>
                </w:rPr>
                <w:t>https://m.edsoo.ru/7f4196be</w:t>
              </w:r>
            </w:hyperlink>
          </w:p>
        </w:tc>
      </w:tr>
      <w:tr w:rsidR="00274064" w:rsidRPr="00F476D1" w:rsidTr="00EC4E3C">
        <w:trPr>
          <w:trHeight w:val="144"/>
          <w:tblCellSpacing w:w="20" w:type="nil"/>
        </w:trPr>
        <w:tc>
          <w:tcPr>
            <w:tcW w:w="0" w:type="auto"/>
            <w:gridSpan w:val="3"/>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6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trHeight w:val="144"/>
          <w:tblCellSpacing w:w="20" w:type="nil"/>
        </w:trPr>
        <w:tc>
          <w:tcPr>
            <w:tcW w:w="0" w:type="auto"/>
            <w:gridSpan w:val="7"/>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5.</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Литература первой половины XX века</w:t>
            </w:r>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3">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5.2</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4">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5.3</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 А. Булгаков (одна повесть по выбору). Например, «Собачье сердце»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3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5">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6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gridBefore w:val="1"/>
          <w:trHeight w:val="144"/>
          <w:tblCellSpacing w:w="20" w:type="nil"/>
        </w:trPr>
        <w:tc>
          <w:tcPr>
            <w:tcW w:w="0" w:type="auto"/>
            <w:gridSpan w:val="6"/>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6.</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Литература второй половины XX века</w:t>
            </w:r>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3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6">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6.2</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А.Н. Толстой. Рассказ «Русский характер»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7">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6.3</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 А. Шолохов. Рассказ «Судьба человека»</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8">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6.4</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 И. Солженицын. Рассказ «Матрёнин двор»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19">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6.5</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0">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6.6</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1">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6.7</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2">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13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gridBefore w:val="1"/>
          <w:trHeight w:val="144"/>
          <w:tblCellSpacing w:w="20" w:type="nil"/>
        </w:trPr>
        <w:tc>
          <w:tcPr>
            <w:tcW w:w="0" w:type="auto"/>
            <w:gridSpan w:val="6"/>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Раздел 7.</w:t>
            </w:r>
            <w:r w:rsidRPr="00F476D1">
              <w:rPr>
                <w:rFonts w:ascii="Times New Roman" w:hAnsi="Times New Roman"/>
                <w:color w:val="000000"/>
                <w:sz w:val="20"/>
                <w:szCs w:val="20"/>
              </w:rPr>
              <w:t xml:space="preserve"> </w:t>
            </w:r>
            <w:r w:rsidRPr="00F476D1">
              <w:rPr>
                <w:rFonts w:ascii="Times New Roman" w:hAnsi="Times New Roman"/>
                <w:b/>
                <w:color w:val="000000"/>
                <w:sz w:val="20"/>
                <w:szCs w:val="20"/>
              </w:rPr>
              <w:t>Зарубежная литература</w:t>
            </w:r>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7.1</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3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3">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506"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7.2</w:t>
            </w:r>
          </w:p>
        </w:tc>
        <w:tc>
          <w:tcPr>
            <w:tcW w:w="2904"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Ж.Б. Мольер. Комедия «Мещанин во дворянстве» (фрагменты по выбору)</w:t>
            </w:r>
          </w:p>
        </w:tc>
        <w:tc>
          <w:tcPr>
            <w:tcW w:w="98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4">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 по разделу</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5 </w:t>
            </w:r>
          </w:p>
        </w:tc>
        <w:tc>
          <w:tcPr>
            <w:tcW w:w="0" w:type="auto"/>
            <w:gridSpan w:val="3"/>
            <w:tcMar>
              <w:top w:w="50" w:type="dxa"/>
              <w:left w:w="100" w:type="dxa"/>
            </w:tcMar>
            <w:vAlign w:val="center"/>
          </w:tcPr>
          <w:p w:rsidR="00274064" w:rsidRPr="00F476D1" w:rsidRDefault="00274064" w:rsidP="00EC4E3C">
            <w:pPr>
              <w:rPr>
                <w:sz w:val="20"/>
                <w:szCs w:val="20"/>
              </w:rPr>
            </w:pPr>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5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5">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Внеклассное чтение</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6">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Итоговые контрольные работы</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7">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Резервное время</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5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p>
        </w:tc>
        <w:tc>
          <w:tcPr>
            <w:tcW w:w="267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28">
              <w:r w:rsidRPr="00F476D1">
                <w:rPr>
                  <w:rFonts w:ascii="Times New Roman" w:hAnsi="Times New Roman"/>
                  <w:color w:val="0000FF"/>
                  <w:sz w:val="20"/>
                  <w:szCs w:val="20"/>
                  <w:u w:val="single"/>
                </w:rPr>
                <w:t>https://m.edsoo.ru/7f4196be</w:t>
              </w:r>
            </w:hyperlink>
          </w:p>
        </w:tc>
      </w:tr>
      <w:tr w:rsidR="00274064" w:rsidRPr="00F476D1" w:rsidTr="00EC4E3C">
        <w:trPr>
          <w:gridBefore w:val="1"/>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ОБЩЕЕ КОЛИЧЕСТВО ЧАСОВ ПО ПРОГРАММЕ</w:t>
            </w:r>
          </w:p>
        </w:tc>
        <w:tc>
          <w:tcPr>
            <w:tcW w:w="154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68 </w:t>
            </w:r>
          </w:p>
        </w:tc>
        <w:tc>
          <w:tcPr>
            <w:tcW w:w="1709"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796"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0 </w:t>
            </w:r>
          </w:p>
        </w:tc>
        <w:tc>
          <w:tcPr>
            <w:tcW w:w="2670" w:type="dxa"/>
            <w:tcMar>
              <w:top w:w="50" w:type="dxa"/>
              <w:left w:w="100" w:type="dxa"/>
            </w:tcMar>
            <w:vAlign w:val="center"/>
          </w:tcPr>
          <w:p w:rsidR="00274064" w:rsidRPr="00F476D1" w:rsidRDefault="00274064" w:rsidP="00EC4E3C">
            <w:pPr>
              <w:rPr>
                <w:sz w:val="20"/>
                <w:szCs w:val="20"/>
              </w:rPr>
            </w:pPr>
          </w:p>
        </w:tc>
      </w:tr>
    </w:tbl>
    <w:p w:rsidR="00274064" w:rsidRPr="00F476D1" w:rsidRDefault="00274064" w:rsidP="00F476D1">
      <w:pPr>
        <w:rPr>
          <w:sz w:val="20"/>
          <w:szCs w:val="20"/>
        </w:rPr>
        <w:sectPr w:rsidR="00274064" w:rsidRPr="00F476D1">
          <w:pgSz w:w="16383" w:h="11906" w:orient="landscape"/>
          <w:pgMar w:top="1134" w:right="850" w:bottom="1134" w:left="1701" w:header="720" w:footer="720" w:gutter="0"/>
          <w:cols w:space="720"/>
        </w:sectPr>
      </w:pPr>
    </w:p>
    <w:p w:rsidR="00274064" w:rsidRPr="00BF4246" w:rsidRDefault="00274064" w:rsidP="00F476D1">
      <w:pPr>
        <w:spacing w:line="240" w:lineRule="auto"/>
        <w:outlineLvl w:val="0"/>
        <w:rPr>
          <w:rFonts w:ascii="Times New Roman" w:hAnsi="Times New Roman"/>
          <w:b/>
          <w:sz w:val="20"/>
          <w:szCs w:val="20"/>
        </w:rPr>
      </w:pPr>
    </w:p>
    <w:p w:rsidR="00274064" w:rsidRPr="00BF4246" w:rsidRDefault="00274064" w:rsidP="00DD50DD">
      <w:pPr>
        <w:spacing w:after="0" w:line="240" w:lineRule="auto"/>
        <w:jc w:val="center"/>
        <w:outlineLvl w:val="0"/>
        <w:rPr>
          <w:rFonts w:ascii="Times New Roman" w:hAnsi="Times New Roman"/>
          <w:b/>
          <w:bCs/>
          <w:sz w:val="20"/>
          <w:szCs w:val="20"/>
        </w:rPr>
      </w:pPr>
      <w:r w:rsidRPr="00BF4246">
        <w:rPr>
          <w:rFonts w:ascii="Times New Roman" w:hAnsi="Times New Roman"/>
          <w:b/>
          <w:sz w:val="20"/>
          <w:szCs w:val="20"/>
        </w:rPr>
        <w:t xml:space="preserve">Раздел </w:t>
      </w:r>
      <w:r w:rsidRPr="00BF4246">
        <w:rPr>
          <w:rFonts w:ascii="Times New Roman" w:hAnsi="Times New Roman"/>
          <w:b/>
          <w:sz w:val="20"/>
          <w:szCs w:val="20"/>
          <w:lang w:val="en-GB"/>
        </w:rPr>
        <w:t>VII</w:t>
      </w:r>
      <w:r w:rsidRPr="00BF4246">
        <w:rPr>
          <w:rFonts w:ascii="Times New Roman" w:hAnsi="Times New Roman"/>
          <w:b/>
          <w:sz w:val="20"/>
          <w:szCs w:val="20"/>
        </w:rPr>
        <w:t xml:space="preserve">. </w:t>
      </w:r>
      <w:r w:rsidRPr="00BF4246">
        <w:rPr>
          <w:rFonts w:ascii="Times New Roman" w:hAnsi="Times New Roman"/>
          <w:b/>
          <w:bCs/>
          <w:sz w:val="20"/>
          <w:szCs w:val="20"/>
        </w:rPr>
        <w:t xml:space="preserve"> Учебно-методическое и материально-техническое обеспечение образовательного процесса</w:t>
      </w:r>
    </w:p>
    <w:p w:rsidR="00274064" w:rsidRPr="00BF4246" w:rsidRDefault="00274064" w:rsidP="00DD50DD">
      <w:pPr>
        <w:shd w:val="clear" w:color="auto" w:fill="FFFFFF"/>
        <w:spacing w:after="0" w:line="240" w:lineRule="auto"/>
        <w:rPr>
          <w:rFonts w:ascii="Times New Roman" w:hAnsi="Times New Roman"/>
          <w:b/>
          <w:bCs/>
          <w:sz w:val="20"/>
          <w:szCs w:val="20"/>
        </w:rPr>
      </w:pPr>
    </w:p>
    <w:p w:rsidR="00274064" w:rsidRPr="00BF4246" w:rsidRDefault="00274064" w:rsidP="00DD50DD">
      <w:pPr>
        <w:shd w:val="clear" w:color="auto" w:fill="FFFFFF"/>
        <w:spacing w:after="0" w:line="240" w:lineRule="auto"/>
        <w:outlineLvl w:val="0"/>
        <w:rPr>
          <w:rFonts w:ascii="Times New Roman" w:hAnsi="Times New Roman"/>
          <w:b/>
          <w:bCs/>
          <w:sz w:val="20"/>
          <w:szCs w:val="20"/>
        </w:rPr>
      </w:pPr>
      <w:r w:rsidRPr="00BF4246">
        <w:rPr>
          <w:rFonts w:ascii="Times New Roman" w:hAnsi="Times New Roman"/>
          <w:b/>
          <w:bCs/>
          <w:sz w:val="20"/>
          <w:szCs w:val="20"/>
        </w:rPr>
        <w:t>Литература</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spacing w:val="-2"/>
          <w:sz w:val="20"/>
          <w:szCs w:val="20"/>
        </w:rPr>
      </w:pPr>
      <w:r w:rsidRPr="00BF4246">
        <w:rPr>
          <w:rFonts w:ascii="Times New Roman" w:hAnsi="Times New Roman"/>
          <w:sz w:val="20"/>
          <w:szCs w:val="20"/>
        </w:rPr>
        <w:t>П</w:t>
      </w:r>
      <w:r w:rsidRPr="00BF4246">
        <w:rPr>
          <w:rFonts w:ascii="Times New Roman" w:hAnsi="Times New Roman"/>
          <w:spacing w:val="-2"/>
          <w:sz w:val="20"/>
          <w:szCs w:val="20"/>
        </w:rPr>
        <w:t>рограмма курса. Литература. 5 – 9 классы / авт.-сост. Г.С. Меркин, С.А. Зинин. – М.: ООО «Русское слово – учебник», 2012</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
          <w:bCs/>
          <w:sz w:val="20"/>
          <w:szCs w:val="20"/>
        </w:rPr>
      </w:pPr>
      <w:r w:rsidRPr="00BF4246">
        <w:rPr>
          <w:rFonts w:ascii="Times New Roman" w:hAnsi="Times New Roman"/>
          <w:spacing w:val="-1"/>
          <w:sz w:val="20"/>
          <w:szCs w:val="20"/>
        </w:rPr>
        <w:t xml:space="preserve">Литература. 8 класс. Учебник для общеобразовательных учреждений: В 2 ч./Авт.-сост. Г. С. Меркин – М.: «Русское слово», </w:t>
      </w:r>
      <w:r w:rsidRPr="00BF4246">
        <w:rPr>
          <w:rFonts w:ascii="Times New Roman" w:hAnsi="Times New Roman"/>
          <w:sz w:val="20"/>
          <w:szCs w:val="20"/>
        </w:rPr>
        <w:t>2015 г.</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
          <w:bCs/>
          <w:sz w:val="20"/>
          <w:szCs w:val="20"/>
        </w:rPr>
      </w:pPr>
      <w:r w:rsidRPr="00BF4246">
        <w:rPr>
          <w:rFonts w:ascii="Times New Roman" w:hAnsi="Times New Roman"/>
          <w:sz w:val="20"/>
          <w:szCs w:val="20"/>
        </w:rPr>
        <w:t>Соловьева Ф.Е. Тематическое планирование к учебнику «Литература.8 класс» (автор-составитель Г.С.Меркин) – М.: «Русское слово», 2012</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
          <w:bCs/>
          <w:sz w:val="20"/>
          <w:szCs w:val="20"/>
        </w:rPr>
      </w:pPr>
      <w:r w:rsidRPr="00BF4246">
        <w:rPr>
          <w:rFonts w:ascii="Times New Roman" w:hAnsi="Times New Roman"/>
          <w:sz w:val="20"/>
          <w:szCs w:val="20"/>
        </w:rPr>
        <w:t>Соловьева Ф.Е. Уроки литературы 8 класс. Методическое пособие к учебнику «Литература. 8 класс»  М.: «Русское слово», 2013</w:t>
      </w:r>
    </w:p>
    <w:p w:rsidR="00274064" w:rsidRPr="00BF4246" w:rsidRDefault="00274064" w:rsidP="00DD50DD">
      <w:pPr>
        <w:shd w:val="clear" w:color="auto" w:fill="FFFFFF"/>
        <w:spacing w:after="0" w:line="240" w:lineRule="auto"/>
        <w:rPr>
          <w:rFonts w:ascii="Times New Roman" w:hAnsi="Times New Roman"/>
          <w:bCs/>
          <w:sz w:val="20"/>
          <w:szCs w:val="20"/>
        </w:rPr>
      </w:pP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Cs/>
          <w:sz w:val="20"/>
          <w:szCs w:val="20"/>
        </w:rPr>
      </w:pPr>
      <w:r w:rsidRPr="00BF4246">
        <w:rPr>
          <w:rFonts w:ascii="Times New Roman" w:hAnsi="Times New Roman"/>
          <w:bCs/>
          <w:sz w:val="20"/>
          <w:szCs w:val="20"/>
        </w:rPr>
        <w:t>Золотарева И.В., Крысова Т.А. Поурочные разработки по литературе. 8 класс. – М.: «ВАКО», 2004</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Cs/>
          <w:sz w:val="20"/>
          <w:szCs w:val="20"/>
        </w:rPr>
      </w:pPr>
      <w:r w:rsidRPr="00BF4246">
        <w:rPr>
          <w:rFonts w:ascii="Times New Roman" w:hAnsi="Times New Roman"/>
          <w:sz w:val="20"/>
          <w:szCs w:val="20"/>
        </w:rPr>
        <w:t>Ильина Н.Д. Литература. 8 класс: Планы-конспекты уроков. –</w:t>
      </w:r>
      <w:r w:rsidRPr="00BF4246">
        <w:rPr>
          <w:rFonts w:ascii="Times New Roman" w:hAnsi="Times New Roman"/>
          <w:bCs/>
          <w:sz w:val="20"/>
          <w:szCs w:val="20"/>
        </w:rPr>
        <w:t xml:space="preserve"> Харьков: Издательство «Ранок», 2001</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
          <w:bCs/>
          <w:sz w:val="20"/>
          <w:szCs w:val="20"/>
        </w:rPr>
      </w:pPr>
      <w:r w:rsidRPr="00BF4246">
        <w:rPr>
          <w:rFonts w:ascii="Times New Roman" w:hAnsi="Times New Roman"/>
          <w:sz w:val="20"/>
          <w:szCs w:val="20"/>
        </w:rPr>
        <w:t>Пилипенко Ж.В. Литература. 8 класс: Планы-конспекты уроков. – Харьков: Веста: Издательство «Ранок», 2008</w:t>
      </w:r>
    </w:p>
    <w:p w:rsidR="00274064" w:rsidRPr="00BF4246" w:rsidRDefault="00274064" w:rsidP="00DD50DD">
      <w:pPr>
        <w:numPr>
          <w:ilvl w:val="0"/>
          <w:numId w:val="4"/>
        </w:numPr>
        <w:shd w:val="clear" w:color="auto" w:fill="FFFFFF"/>
        <w:spacing w:after="0" w:line="240" w:lineRule="auto"/>
        <w:ind w:left="0" w:firstLine="0"/>
        <w:rPr>
          <w:rFonts w:ascii="Times New Roman" w:hAnsi="Times New Roman"/>
          <w:bCs/>
          <w:sz w:val="20"/>
          <w:szCs w:val="20"/>
        </w:rPr>
      </w:pPr>
      <w:r w:rsidRPr="00BF4246">
        <w:rPr>
          <w:rFonts w:ascii="Times New Roman" w:hAnsi="Times New Roman"/>
          <w:sz w:val="20"/>
          <w:szCs w:val="20"/>
        </w:rPr>
        <w:t>Маслова О.В. Методические рекомендации</w:t>
      </w:r>
      <w:r w:rsidRPr="00BF4246">
        <w:rPr>
          <w:rFonts w:ascii="Times New Roman" w:hAnsi="Times New Roman"/>
          <w:bCs/>
          <w:sz w:val="20"/>
          <w:szCs w:val="20"/>
        </w:rPr>
        <w:t xml:space="preserve"> </w:t>
      </w:r>
      <w:r w:rsidRPr="00BF4246">
        <w:rPr>
          <w:rFonts w:ascii="Times New Roman" w:hAnsi="Times New Roman"/>
          <w:sz w:val="20"/>
          <w:szCs w:val="20"/>
        </w:rPr>
        <w:t>по преподаванию русского языка и литературы</w:t>
      </w:r>
      <w:r w:rsidRPr="00BF4246">
        <w:rPr>
          <w:rFonts w:ascii="Times New Roman" w:hAnsi="Times New Roman"/>
          <w:bCs/>
          <w:sz w:val="20"/>
          <w:szCs w:val="20"/>
        </w:rPr>
        <w:t xml:space="preserve"> </w:t>
      </w:r>
      <w:r w:rsidRPr="00BF4246">
        <w:rPr>
          <w:rFonts w:ascii="Times New Roman" w:hAnsi="Times New Roman"/>
          <w:sz w:val="20"/>
          <w:szCs w:val="20"/>
        </w:rPr>
        <w:t>в образовательных организациях г. Севастополя в 2014 – 2015 учебном году, 2014</w:t>
      </w:r>
    </w:p>
    <w:p w:rsidR="00274064" w:rsidRPr="00BF4246" w:rsidRDefault="00274064" w:rsidP="00DD50DD">
      <w:pPr>
        <w:shd w:val="clear" w:color="auto" w:fill="FFFFFF"/>
        <w:tabs>
          <w:tab w:val="left" w:pos="739"/>
        </w:tabs>
        <w:spacing w:after="0" w:line="240" w:lineRule="auto"/>
        <w:rPr>
          <w:rFonts w:ascii="Times New Roman" w:hAnsi="Times New Roman"/>
          <w:sz w:val="20"/>
          <w:szCs w:val="20"/>
        </w:rPr>
      </w:pPr>
    </w:p>
    <w:p w:rsidR="00274064" w:rsidRPr="00BF4246" w:rsidRDefault="00274064" w:rsidP="00DD50DD">
      <w:pPr>
        <w:pStyle w:val="1"/>
        <w:shd w:val="clear" w:color="auto" w:fill="FFFFFF"/>
        <w:spacing w:after="0" w:line="240" w:lineRule="auto"/>
        <w:ind w:left="0"/>
        <w:outlineLvl w:val="0"/>
        <w:rPr>
          <w:rFonts w:ascii="Times New Roman" w:hAnsi="Times New Roman"/>
          <w:b/>
          <w:sz w:val="20"/>
          <w:szCs w:val="20"/>
        </w:rPr>
      </w:pPr>
      <w:r w:rsidRPr="00BF4246">
        <w:rPr>
          <w:rFonts w:ascii="Times New Roman" w:hAnsi="Times New Roman"/>
          <w:b/>
          <w:sz w:val="20"/>
          <w:szCs w:val="20"/>
        </w:rPr>
        <w:t>Образовательные электронные ресурсы</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29" w:history="1">
        <w:r w:rsidRPr="00BF4246">
          <w:rPr>
            <w:rFonts w:ascii="Times New Roman" w:hAnsi="Times New Roman"/>
            <w:color w:val="0000FF"/>
            <w:sz w:val="20"/>
            <w:szCs w:val="20"/>
            <w:u w:val="single"/>
            <w:lang w:val="en-US"/>
          </w:rPr>
          <w:t>http</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writerstob</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narod</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ru</w:t>
        </w:r>
        <w:r w:rsidRPr="00BF4246">
          <w:rPr>
            <w:rFonts w:ascii="Times New Roman" w:hAnsi="Times New Roman"/>
            <w:color w:val="0000FF"/>
            <w:sz w:val="20"/>
            <w:szCs w:val="20"/>
            <w:u w:val="single"/>
          </w:rPr>
          <w:t>/</w:t>
        </w:r>
      </w:hyperlink>
      <w:r w:rsidRPr="00BF4246">
        <w:rPr>
          <w:rFonts w:ascii="Times New Roman" w:hAnsi="Times New Roman"/>
          <w:sz w:val="20"/>
          <w:szCs w:val="20"/>
        </w:rPr>
        <w:t xml:space="preserve">  </w:t>
      </w:r>
      <w:r w:rsidRPr="00BF4246">
        <w:rPr>
          <w:rFonts w:ascii="Times New Roman" w:hAnsi="Times New Roman"/>
          <w:bCs/>
          <w:sz w:val="20"/>
          <w:szCs w:val="20"/>
        </w:rPr>
        <w:t>Биографии великих русских писателей и поэтов</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0" w:history="1">
        <w:r w:rsidRPr="00BF4246">
          <w:rPr>
            <w:rStyle w:val="Hyperlink"/>
            <w:rFonts w:ascii="Times New Roman" w:hAnsi="Times New Roman"/>
            <w:bCs/>
            <w:sz w:val="20"/>
            <w:szCs w:val="20"/>
          </w:rPr>
          <w:t>http://videouroki.net/</w:t>
        </w:r>
      </w:hyperlink>
      <w:r w:rsidRPr="00BF4246">
        <w:rPr>
          <w:rFonts w:ascii="Times New Roman" w:hAnsi="Times New Roman"/>
          <w:bCs/>
          <w:sz w:val="20"/>
          <w:szCs w:val="20"/>
        </w:rPr>
        <w:t xml:space="preserve">  Видеоуроки в сети Интернет</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1" w:history="1">
        <w:r w:rsidRPr="00BF4246">
          <w:rPr>
            <w:rStyle w:val="Hyperlink"/>
            <w:rFonts w:ascii="Times New Roman" w:hAnsi="Times New Roman"/>
            <w:sz w:val="20"/>
            <w:szCs w:val="20"/>
          </w:rPr>
          <w:t>http://www.alleng.ru/index.htm</w:t>
        </w:r>
      </w:hyperlink>
      <w:r w:rsidRPr="00BF4246">
        <w:rPr>
          <w:rFonts w:ascii="Times New Roman" w:hAnsi="Times New Roman"/>
          <w:sz w:val="20"/>
          <w:szCs w:val="20"/>
        </w:rPr>
        <w:t xml:space="preserve">  Всем, кто учится.</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2" w:history="1">
        <w:r w:rsidRPr="00BF4246">
          <w:rPr>
            <w:rFonts w:ascii="Times New Roman" w:hAnsi="Times New Roman"/>
            <w:color w:val="0000FF"/>
            <w:sz w:val="20"/>
            <w:szCs w:val="20"/>
            <w:u w:val="single"/>
            <w:lang w:val="en-US"/>
          </w:rPr>
          <w:t>http</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lit</w:t>
        </w:r>
        <w:r w:rsidRPr="00BF4246">
          <w:rPr>
            <w:rFonts w:ascii="Times New Roman" w:hAnsi="Times New Roman"/>
            <w:color w:val="0000FF"/>
            <w:sz w:val="20"/>
            <w:szCs w:val="20"/>
            <w:u w:val="single"/>
          </w:rPr>
          <w:t>.1</w:t>
        </w:r>
        <w:r w:rsidRPr="00BF4246">
          <w:rPr>
            <w:rFonts w:ascii="Times New Roman" w:hAnsi="Times New Roman"/>
            <w:color w:val="0000FF"/>
            <w:sz w:val="20"/>
            <w:szCs w:val="20"/>
            <w:u w:val="single"/>
            <w:lang w:val="en-US"/>
          </w:rPr>
          <w:t>september</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ru</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index</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php</w:t>
        </w:r>
      </w:hyperlink>
      <w:r w:rsidRPr="00BF4246">
        <w:rPr>
          <w:rFonts w:ascii="Times New Roman" w:hAnsi="Times New Roman"/>
          <w:color w:val="000000"/>
          <w:sz w:val="20"/>
          <w:szCs w:val="20"/>
        </w:rPr>
        <w:t xml:space="preserve">  </w:t>
      </w:r>
      <w:r w:rsidRPr="00BF4246">
        <w:rPr>
          <w:rFonts w:ascii="Times New Roman" w:hAnsi="Times New Roman"/>
          <w:bCs/>
          <w:color w:val="000000"/>
          <w:sz w:val="20"/>
          <w:szCs w:val="20"/>
        </w:rPr>
        <w:t>Газета «Литература»</w:t>
      </w:r>
      <w:r w:rsidRPr="00BF4246">
        <w:rPr>
          <w:rFonts w:ascii="Times New Roman" w:hAnsi="Times New Roman"/>
          <w:bCs/>
          <w:color w:val="000000"/>
          <w:sz w:val="20"/>
          <w:szCs w:val="20"/>
          <w:lang w:val="en-US"/>
        </w:rPr>
        <w:t> </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3" w:history="1">
        <w:r w:rsidRPr="00BF4246">
          <w:rPr>
            <w:rStyle w:val="Hyperlink"/>
            <w:rFonts w:ascii="Times New Roman" w:hAnsi="Times New Roman"/>
            <w:sz w:val="20"/>
            <w:szCs w:val="20"/>
            <w:lang w:val="en-US"/>
          </w:rPr>
          <w:t>http</w:t>
        </w:r>
        <w:r w:rsidRPr="00BF4246">
          <w:rPr>
            <w:rStyle w:val="Hyperlink"/>
            <w:rFonts w:ascii="Times New Roman" w:hAnsi="Times New Roman"/>
            <w:sz w:val="20"/>
            <w:szCs w:val="20"/>
          </w:rPr>
          <w:t>://</w:t>
        </w:r>
        <w:r w:rsidRPr="00BF4246">
          <w:rPr>
            <w:rStyle w:val="Hyperlink"/>
            <w:rFonts w:ascii="Times New Roman" w:hAnsi="Times New Roman"/>
            <w:sz w:val="20"/>
            <w:szCs w:val="20"/>
            <w:lang w:val="en-US"/>
          </w:rPr>
          <w:t>ege</w:t>
        </w:r>
        <w:r w:rsidRPr="00BF4246">
          <w:rPr>
            <w:rStyle w:val="Hyperlink"/>
            <w:rFonts w:ascii="Times New Roman" w:hAnsi="Times New Roman"/>
            <w:sz w:val="20"/>
            <w:szCs w:val="20"/>
          </w:rPr>
          <w:t>.</w:t>
        </w:r>
        <w:r w:rsidRPr="00BF4246">
          <w:rPr>
            <w:rStyle w:val="Hyperlink"/>
            <w:rFonts w:ascii="Times New Roman" w:hAnsi="Times New Roman"/>
            <w:sz w:val="20"/>
            <w:szCs w:val="20"/>
            <w:lang w:val="en-US"/>
          </w:rPr>
          <w:t>edu</w:t>
        </w:r>
        <w:r w:rsidRPr="00BF4246">
          <w:rPr>
            <w:rStyle w:val="Hyperlink"/>
            <w:rFonts w:ascii="Times New Roman" w:hAnsi="Times New Roman"/>
            <w:sz w:val="20"/>
            <w:szCs w:val="20"/>
          </w:rPr>
          <w:t>.</w:t>
        </w:r>
        <w:r w:rsidRPr="00BF4246">
          <w:rPr>
            <w:rStyle w:val="Hyperlink"/>
            <w:rFonts w:ascii="Times New Roman" w:hAnsi="Times New Roman"/>
            <w:sz w:val="20"/>
            <w:szCs w:val="20"/>
            <w:lang w:val="en-US"/>
          </w:rPr>
          <w:t>ru</w:t>
        </w:r>
      </w:hyperlink>
      <w:r w:rsidRPr="00BF4246">
        <w:rPr>
          <w:rFonts w:ascii="Times New Roman" w:hAnsi="Times New Roman"/>
          <w:sz w:val="20"/>
          <w:szCs w:val="20"/>
        </w:rPr>
        <w:t xml:space="preserve">  Портал информационной поддержки ЕГЭ</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4" w:history="1">
        <w:r w:rsidRPr="00BF4246">
          <w:rPr>
            <w:rFonts w:ascii="Times New Roman" w:hAnsi="Times New Roman"/>
            <w:color w:val="0000FF"/>
            <w:sz w:val="20"/>
            <w:szCs w:val="20"/>
            <w:u w:val="single"/>
          </w:rPr>
          <w:t>http://ruslit.ioso.ru/</w:t>
        </w:r>
      </w:hyperlink>
      <w:r w:rsidRPr="00BF4246">
        <w:rPr>
          <w:rFonts w:ascii="Times New Roman" w:hAnsi="Times New Roman"/>
          <w:sz w:val="20"/>
          <w:szCs w:val="20"/>
        </w:rPr>
        <w:t xml:space="preserve">  </w:t>
      </w:r>
      <w:r w:rsidRPr="00BF4246">
        <w:rPr>
          <w:rFonts w:ascii="Times New Roman" w:hAnsi="Times New Roman"/>
          <w:bCs/>
          <w:sz w:val="20"/>
          <w:szCs w:val="20"/>
        </w:rPr>
        <w:t>Кабинет русского языка и литературы</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5" w:history="1">
        <w:r w:rsidRPr="00BF4246">
          <w:rPr>
            <w:rFonts w:ascii="Times New Roman" w:hAnsi="Times New Roman"/>
            <w:color w:val="0000FF"/>
            <w:sz w:val="20"/>
            <w:szCs w:val="20"/>
            <w:u w:val="single"/>
          </w:rPr>
          <w:t>http://asa.my1.ru/</w:t>
        </w:r>
      </w:hyperlink>
      <w:r w:rsidRPr="00BF4246">
        <w:rPr>
          <w:rFonts w:ascii="Times New Roman" w:hAnsi="Times New Roman"/>
          <w:sz w:val="20"/>
          <w:szCs w:val="20"/>
        </w:rPr>
        <w:t xml:space="preserve"> Сайт Акимовой С.А. или Филологический калейдоскоп</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6" w:history="1">
        <w:r w:rsidRPr="00BF4246">
          <w:rPr>
            <w:rFonts w:ascii="Times New Roman" w:hAnsi="Times New Roman"/>
            <w:color w:val="0000FF"/>
            <w:sz w:val="20"/>
            <w:szCs w:val="20"/>
            <w:u w:val="single"/>
          </w:rPr>
          <w:t>http://www.proshkolu.ru/</w:t>
        </w:r>
      </w:hyperlink>
      <w:r w:rsidRPr="00BF4246">
        <w:rPr>
          <w:rFonts w:ascii="Times New Roman" w:hAnsi="Times New Roman"/>
          <w:sz w:val="20"/>
          <w:szCs w:val="20"/>
        </w:rPr>
        <w:t xml:space="preserve">  Сайт для учителей</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7" w:history="1">
        <w:r w:rsidRPr="00BF4246">
          <w:rPr>
            <w:rFonts w:ascii="Times New Roman" w:hAnsi="Times New Roman"/>
            <w:color w:val="0000FF"/>
            <w:sz w:val="20"/>
            <w:szCs w:val="20"/>
            <w:u w:val="single"/>
            <w:lang w:val="en-US"/>
          </w:rPr>
          <w:t>http</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www</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repetitor</w:t>
        </w:r>
        <w:r w:rsidRPr="00BF4246">
          <w:rPr>
            <w:rFonts w:ascii="Times New Roman" w:hAnsi="Times New Roman"/>
            <w:color w:val="0000FF"/>
            <w:sz w:val="20"/>
            <w:szCs w:val="20"/>
            <w:u w:val="single"/>
          </w:rPr>
          <w:t>.</w:t>
        </w:r>
        <w:r w:rsidRPr="00BF4246">
          <w:rPr>
            <w:rFonts w:ascii="Times New Roman" w:hAnsi="Times New Roman"/>
            <w:color w:val="0000FF"/>
            <w:sz w:val="20"/>
            <w:szCs w:val="20"/>
            <w:u w:val="single"/>
            <w:lang w:val="en-US"/>
          </w:rPr>
          <w:t>org</w:t>
        </w:r>
        <w:r w:rsidRPr="00BF4246">
          <w:rPr>
            <w:rFonts w:ascii="Times New Roman" w:hAnsi="Times New Roman"/>
            <w:color w:val="0000FF"/>
            <w:sz w:val="20"/>
            <w:szCs w:val="20"/>
            <w:u w:val="single"/>
          </w:rPr>
          <w:t>/</w:t>
        </w:r>
      </w:hyperlink>
      <w:r w:rsidRPr="00BF4246">
        <w:rPr>
          <w:rFonts w:ascii="Times New Roman" w:hAnsi="Times New Roman"/>
          <w:sz w:val="20"/>
          <w:szCs w:val="20"/>
        </w:rPr>
        <w:t xml:space="preserve">  </w:t>
      </w:r>
      <w:r w:rsidRPr="00BF4246">
        <w:rPr>
          <w:rFonts w:ascii="Times New Roman" w:hAnsi="Times New Roman"/>
          <w:bCs/>
          <w:sz w:val="20"/>
          <w:szCs w:val="20"/>
        </w:rPr>
        <w:t>Система сайтов «Репетитор»</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8" w:history="1">
        <w:r w:rsidRPr="00BF4246">
          <w:rPr>
            <w:rStyle w:val="Hyperlink"/>
            <w:rFonts w:ascii="Times New Roman" w:hAnsi="Times New Roman"/>
            <w:sz w:val="20"/>
            <w:szCs w:val="20"/>
          </w:rPr>
          <w:t>http://nsportal.ru/</w:t>
        </w:r>
      </w:hyperlink>
      <w:r w:rsidRPr="00BF4246">
        <w:rPr>
          <w:rFonts w:ascii="Times New Roman" w:hAnsi="Times New Roman"/>
          <w:sz w:val="20"/>
          <w:szCs w:val="20"/>
        </w:rPr>
        <w:t xml:space="preserve">  Социальная сеть работников образования</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39" w:history="1">
        <w:r w:rsidRPr="00BF4246">
          <w:rPr>
            <w:rStyle w:val="Hyperlink"/>
            <w:rFonts w:ascii="Times New Roman" w:hAnsi="Times New Roman"/>
            <w:sz w:val="20"/>
            <w:szCs w:val="20"/>
          </w:rPr>
          <w:t>http://www.uchportal.ru/</w:t>
        </w:r>
      </w:hyperlink>
      <w:r w:rsidRPr="00BF4246">
        <w:rPr>
          <w:rFonts w:ascii="Times New Roman" w:hAnsi="Times New Roman"/>
          <w:sz w:val="20"/>
          <w:szCs w:val="20"/>
        </w:rPr>
        <w:t xml:space="preserve">  Учительский портал</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sz w:val="20"/>
          <w:szCs w:val="20"/>
        </w:rPr>
      </w:pPr>
      <w:hyperlink r:id="rId40" w:history="1">
        <w:r w:rsidRPr="00BF4246">
          <w:rPr>
            <w:rStyle w:val="Hyperlink"/>
            <w:rFonts w:ascii="Times New Roman" w:hAnsi="Times New Roman"/>
            <w:sz w:val="20"/>
            <w:szCs w:val="20"/>
          </w:rPr>
          <w:t>http://lit-classic.ru/</w:t>
        </w:r>
      </w:hyperlink>
      <w:r w:rsidRPr="00BF4246">
        <w:rPr>
          <w:rFonts w:ascii="Times New Roman" w:hAnsi="Times New Roman"/>
          <w:sz w:val="20"/>
          <w:szCs w:val="20"/>
        </w:rPr>
        <w:t xml:space="preserve">  Русская классическая литература </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hyperlink r:id="rId41" w:history="1">
        <w:r w:rsidRPr="00BF4246">
          <w:rPr>
            <w:rStyle w:val="Hyperlink"/>
            <w:rFonts w:ascii="Times New Roman" w:hAnsi="Times New Roman"/>
            <w:sz w:val="20"/>
            <w:szCs w:val="20"/>
          </w:rPr>
          <w:t>http://royallib.ru/</w:t>
        </w:r>
      </w:hyperlink>
      <w:r w:rsidRPr="00BF4246">
        <w:rPr>
          <w:rFonts w:ascii="Times New Roman" w:hAnsi="Times New Roman"/>
          <w:sz w:val="20"/>
          <w:szCs w:val="20"/>
        </w:rPr>
        <w:t xml:space="preserve">  Электронная библиотека RoyalLib.ru</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Издательский  дом  “Первое  сентября» www. 1september.ru</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Издательство «БИНОМ. Лаборатория знаний», сайт «Методическая служба» http//metodist.lbz.ru</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 xml:space="preserve">Учительский портал  </w:t>
      </w:r>
      <w:hyperlink r:id="rId42" w:history="1">
        <w:r w:rsidRPr="00BF4246">
          <w:rPr>
            <w:rStyle w:val="Hyperlink"/>
            <w:rFonts w:ascii="Times New Roman" w:hAnsi="Times New Roman"/>
            <w:sz w:val="20"/>
            <w:szCs w:val="20"/>
          </w:rPr>
          <w:t>http://www/</w:t>
        </w:r>
      </w:hyperlink>
      <w:r w:rsidRPr="00BF4246">
        <w:rPr>
          <w:rFonts w:ascii="Times New Roman" w:hAnsi="Times New Roman"/>
          <w:sz w:val="20"/>
          <w:szCs w:val="20"/>
        </w:rPr>
        <w:t xml:space="preserve"> uchportal.ru</w:t>
      </w:r>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 xml:space="preserve">Российский общеобразовательный портал  </w:t>
      </w:r>
      <w:hyperlink r:id="rId43" w:history="1">
        <w:r w:rsidRPr="00BF4246">
          <w:rPr>
            <w:rStyle w:val="Hyperlink"/>
            <w:rFonts w:ascii="Times New Roman" w:hAnsi="Times New Roman"/>
            <w:sz w:val="20"/>
            <w:szCs w:val="20"/>
          </w:rPr>
          <w:t>www.school.edu.ru</w:t>
        </w:r>
      </w:hyperlink>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 xml:space="preserve">Портал “Информационно-коммуникационные технологии в образовании»  </w:t>
      </w:r>
      <w:hyperlink r:id="rId44" w:history="1">
        <w:r w:rsidRPr="00BF4246">
          <w:rPr>
            <w:rStyle w:val="Hyperlink"/>
            <w:rFonts w:ascii="Times New Roman" w:hAnsi="Times New Roman"/>
            <w:sz w:val="20"/>
            <w:szCs w:val="20"/>
          </w:rPr>
          <w:t>www.ict.edu.ru</w:t>
        </w:r>
      </w:hyperlink>
    </w:p>
    <w:p w:rsidR="00274064" w:rsidRPr="00BF4246" w:rsidRDefault="00274064" w:rsidP="00DD50DD">
      <w:pPr>
        <w:pStyle w:val="1"/>
        <w:numPr>
          <w:ilvl w:val="0"/>
          <w:numId w:val="5"/>
        </w:numPr>
        <w:shd w:val="clear" w:color="auto" w:fill="FFFFFF"/>
        <w:spacing w:after="0" w:line="240" w:lineRule="auto"/>
        <w:ind w:left="0" w:firstLine="0"/>
        <w:rPr>
          <w:rFonts w:ascii="Times New Roman" w:hAnsi="Times New Roman"/>
          <w:b/>
          <w:sz w:val="20"/>
          <w:szCs w:val="20"/>
        </w:rPr>
      </w:pPr>
      <w:r w:rsidRPr="00BF4246">
        <w:rPr>
          <w:rFonts w:ascii="Times New Roman" w:hAnsi="Times New Roman"/>
          <w:sz w:val="20"/>
          <w:szCs w:val="20"/>
        </w:rPr>
        <w:t xml:space="preserve">Уроки.Net  </w:t>
      </w:r>
      <w:hyperlink r:id="rId45" w:history="1">
        <w:r w:rsidRPr="00BF4246">
          <w:rPr>
            <w:rStyle w:val="Hyperlink"/>
            <w:rFonts w:ascii="Times New Roman" w:hAnsi="Times New Roman"/>
            <w:sz w:val="20"/>
            <w:szCs w:val="20"/>
          </w:rPr>
          <w:t>http://www.uroki.net/dokinf.htm</w:t>
        </w:r>
      </w:hyperlink>
    </w:p>
    <w:p w:rsidR="00274064" w:rsidRPr="00BF4246" w:rsidRDefault="00274064" w:rsidP="00DD50DD">
      <w:pPr>
        <w:pStyle w:val="1"/>
        <w:shd w:val="clear" w:color="auto" w:fill="FFFFFF"/>
        <w:spacing w:after="0" w:line="240" w:lineRule="auto"/>
        <w:ind w:left="0"/>
        <w:rPr>
          <w:rFonts w:ascii="Times New Roman" w:hAnsi="Times New Roman"/>
          <w:sz w:val="20"/>
          <w:szCs w:val="20"/>
        </w:rPr>
      </w:pPr>
    </w:p>
    <w:p w:rsidR="00274064" w:rsidRPr="00BF4246" w:rsidRDefault="00274064" w:rsidP="00DD50DD">
      <w:pPr>
        <w:pStyle w:val="1"/>
        <w:shd w:val="clear" w:color="auto" w:fill="FFFFFF"/>
        <w:spacing w:after="0" w:line="240" w:lineRule="auto"/>
        <w:ind w:left="0"/>
        <w:jc w:val="center"/>
        <w:outlineLvl w:val="0"/>
        <w:rPr>
          <w:rFonts w:ascii="Times New Roman" w:hAnsi="Times New Roman"/>
          <w:b/>
          <w:sz w:val="20"/>
          <w:szCs w:val="20"/>
        </w:rPr>
      </w:pPr>
    </w:p>
    <w:p w:rsidR="00274064" w:rsidRDefault="00274064" w:rsidP="00FE75F6">
      <w:pPr>
        <w:pStyle w:val="NormalWeb"/>
        <w:spacing w:before="0" w:beforeAutospacing="0" w:after="0" w:afterAutospacing="0"/>
        <w:outlineLvl w:val="0"/>
        <w:rPr>
          <w:b/>
          <w:sz w:val="20"/>
          <w:szCs w:val="20"/>
        </w:rPr>
      </w:pPr>
    </w:p>
    <w:p w:rsidR="00274064" w:rsidRDefault="00274064" w:rsidP="00DD50DD">
      <w:pPr>
        <w:pStyle w:val="NormalWeb"/>
        <w:spacing w:before="0" w:beforeAutospacing="0" w:after="0" w:afterAutospacing="0"/>
        <w:jc w:val="center"/>
        <w:outlineLvl w:val="0"/>
        <w:rPr>
          <w:b/>
          <w:sz w:val="20"/>
          <w:szCs w:val="20"/>
        </w:rPr>
      </w:pPr>
    </w:p>
    <w:p w:rsidR="00274064" w:rsidRPr="00BF4246" w:rsidRDefault="00274064" w:rsidP="00DD50DD">
      <w:pPr>
        <w:spacing w:after="0" w:line="240" w:lineRule="auto"/>
        <w:ind w:left="840"/>
        <w:rPr>
          <w:rFonts w:ascii="Times New Roman" w:hAnsi="Times New Roman"/>
          <w:sz w:val="20"/>
          <w:szCs w:val="20"/>
        </w:rPr>
      </w:pPr>
    </w:p>
    <w:p w:rsidR="00274064" w:rsidRPr="00BF4246" w:rsidRDefault="00274064" w:rsidP="00DD50DD">
      <w:pPr>
        <w:spacing w:line="240" w:lineRule="auto"/>
        <w:jc w:val="center"/>
        <w:outlineLvl w:val="0"/>
        <w:rPr>
          <w:rFonts w:ascii="Times New Roman" w:hAnsi="Times New Roman"/>
          <w:b/>
          <w:sz w:val="20"/>
          <w:szCs w:val="20"/>
        </w:rPr>
      </w:pPr>
      <w:bookmarkStart w:id="15" w:name="_GoBack"/>
      <w:r w:rsidRPr="00BF4246">
        <w:rPr>
          <w:rFonts w:ascii="Times New Roman" w:hAnsi="Times New Roman"/>
          <w:b/>
          <w:sz w:val="20"/>
          <w:szCs w:val="20"/>
        </w:rPr>
        <w:t>Нормы оценки устных ответов</w:t>
      </w:r>
    </w:p>
    <w:bookmarkEnd w:id="15"/>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1.</w:t>
      </w:r>
      <w:r w:rsidRPr="00BF4246">
        <w:rPr>
          <w:rFonts w:ascii="Times New Roman" w:hAnsi="Times New Roman"/>
          <w:sz w:val="20"/>
          <w:szCs w:val="20"/>
        </w:rPr>
        <w:tab/>
        <w:t xml:space="preserve">Оценка "OТЛИЧНО" (10-9 баллов) ставится за исчерпывающий, точный ответ, демонстрирующий хорошее знание текста произведения, умение использовать литературно-критические материалы для аргументации и самостоятельных выводов; свободное владение литературоведческой терминологией; анализ литературного произведения в единстве содержания и формы; умение излагать материал последовательно, делать необходимые обобщения и выводы, а также умение выразительно читать наизусть программные произведения. </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2.</w:t>
      </w:r>
      <w:r w:rsidRPr="00BF4246">
        <w:rPr>
          <w:rFonts w:ascii="Times New Roman" w:hAnsi="Times New Roman"/>
          <w:sz w:val="20"/>
          <w:szCs w:val="20"/>
        </w:rPr>
        <w:tab/>
        <w:t xml:space="preserve">Оценка "ХОРОШО" (8-7 баллов) ставится за ответ, обнаруживающий хорошее знание и понимание литературного материала, умение анализировать текст произведения,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иллюстративный материал может быть представлен не слишком подробно; допускаются отдельные погрешности в чтении наизусть и речевом оформлении высказываний. </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3.</w:t>
      </w:r>
      <w:r w:rsidRPr="00BF4246">
        <w:rPr>
          <w:rFonts w:ascii="Times New Roman" w:hAnsi="Times New Roman"/>
          <w:sz w:val="20"/>
          <w:szCs w:val="20"/>
        </w:rPr>
        <w:tab/>
        <w:t xml:space="preserve">Оценка "УДОВЛЕТВОРИТЕЛЬНО" (6-4 балла) 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Анализ текста частично подменяется пересказом, нет полноценных обобщений и выводов; допущены ошибки в речевом оформлении высказывания; есть затруднения в чтении наизусть. </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4.</w:t>
      </w:r>
      <w:r w:rsidRPr="00BF4246">
        <w:rPr>
          <w:rFonts w:ascii="Times New Roman" w:hAnsi="Times New Roman"/>
          <w:sz w:val="20"/>
          <w:szCs w:val="20"/>
        </w:rPr>
        <w:tab/>
        <w:t>Оценка "НЕУДОВЛЕТВОРИТЕЛЬНО" (3-2 балла) ставится, если ответ обнаруживает незнание текста и неумение его анализировать, если анализ подменяется пересказом; в ответе отсутствуют необходимые примеры; нарушена логика в изложении материала, нет необходимых обобщений и выводов; недостаточно сформированы навыки устной речи; есть нарушения литературной нормы.</w:t>
      </w:r>
    </w:p>
    <w:p w:rsidR="00274064" w:rsidRPr="00BF4246" w:rsidRDefault="00274064" w:rsidP="00DD50DD">
      <w:pPr>
        <w:spacing w:line="240" w:lineRule="auto"/>
        <w:jc w:val="center"/>
        <w:outlineLvl w:val="0"/>
        <w:rPr>
          <w:rFonts w:ascii="Times New Roman" w:hAnsi="Times New Roman"/>
          <w:b/>
          <w:sz w:val="20"/>
          <w:szCs w:val="20"/>
        </w:rPr>
      </w:pPr>
      <w:r w:rsidRPr="00BF4246">
        <w:rPr>
          <w:rFonts w:ascii="Times New Roman" w:hAnsi="Times New Roman"/>
          <w:b/>
          <w:sz w:val="20"/>
          <w:szCs w:val="20"/>
        </w:rPr>
        <w:t>Нормы оценки сочинений</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Оценка за грамотность сочинения выставляется в соответствии с «Нормами оценки знаний, умений и навыков учащихся по русскому языку».</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10-9ставится за сочинение:</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стройное по композиции, логичное и последовательное в изложении мыслей;</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написанное правильным литературным языком и стилистически соответствующее содержанию.</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 xml:space="preserve">8-7  ставится за сочинение: </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логичное и последовательное изложение содержания;</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написанное правильным литературным языком, стилистически соответствующее содержанию.</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 xml:space="preserve">6-5 ставится за сочинение, в котором: </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материал излагается достаточно логично, но имеются отдельные нарушения в последовательности выражения мыслей;</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обнаруживается владение основами письменной речи;</w:t>
      </w:r>
    </w:p>
    <w:p w:rsidR="00274064" w:rsidRPr="00BF4246" w:rsidRDefault="00274064" w:rsidP="00DD50DD">
      <w:pPr>
        <w:spacing w:line="240" w:lineRule="auto"/>
        <w:jc w:val="both"/>
        <w:rPr>
          <w:rFonts w:ascii="Times New Roman" w:hAnsi="Times New Roman"/>
          <w:sz w:val="20"/>
          <w:szCs w:val="20"/>
        </w:rPr>
      </w:pPr>
      <w:r w:rsidRPr="00BF4246">
        <w:rPr>
          <w:rFonts w:ascii="Times New Roman" w:hAnsi="Times New Roman"/>
          <w:sz w:val="20"/>
          <w:szCs w:val="20"/>
        </w:rPr>
        <w:t>•</w:t>
      </w:r>
      <w:r w:rsidRPr="00BF4246">
        <w:rPr>
          <w:rFonts w:ascii="Times New Roman" w:hAnsi="Times New Roman"/>
          <w:sz w:val="20"/>
          <w:szCs w:val="20"/>
        </w:rPr>
        <w:tab/>
        <w:t>в работе имеется не более четырёх недочётов в содержании и пяти речевых недочётов.</w:t>
      </w:r>
    </w:p>
    <w:p w:rsidR="00274064" w:rsidRPr="00BF4246" w:rsidRDefault="00274064" w:rsidP="00DD50DD">
      <w:pPr>
        <w:spacing w:line="240" w:lineRule="auto"/>
        <w:ind w:left="720"/>
        <w:jc w:val="center"/>
        <w:outlineLvl w:val="0"/>
        <w:rPr>
          <w:rFonts w:ascii="Times New Roman" w:hAnsi="Times New Roman"/>
          <w:b/>
          <w:sz w:val="20"/>
          <w:szCs w:val="20"/>
        </w:rPr>
      </w:pPr>
      <w:r w:rsidRPr="00BF4246">
        <w:rPr>
          <w:rFonts w:ascii="Times New Roman" w:hAnsi="Times New Roman"/>
          <w:sz w:val="20"/>
          <w:szCs w:val="20"/>
        </w:rPr>
        <w:t>3-2 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274064" w:rsidRPr="00F476D1" w:rsidRDefault="00274064" w:rsidP="00F476D1">
      <w:pPr>
        <w:rPr>
          <w:rFonts w:ascii="Times New Roman" w:hAnsi="Times New Roman"/>
          <w:b/>
          <w:sz w:val="24"/>
          <w:szCs w:val="24"/>
        </w:rPr>
      </w:pPr>
      <w:r w:rsidRPr="00F476D1">
        <w:rPr>
          <w:rFonts w:ascii="Times New Roman" w:hAnsi="Times New Roman"/>
          <w:b/>
          <w:sz w:val="24"/>
          <w:szCs w:val="24"/>
        </w:rPr>
        <w:t xml:space="preserve"> Приложение 1. Календарно-тематическое планирование.</w:t>
      </w:r>
      <w:r>
        <w:rPr>
          <w:rFonts w:ascii="Times New Roman" w:hAnsi="Times New Roman"/>
          <w:b/>
          <w:color w:val="000000"/>
          <w:sz w:val="28"/>
        </w:rPr>
        <w:t xml:space="preserve">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6"/>
        <w:gridCol w:w="4110"/>
        <w:gridCol w:w="1305"/>
        <w:gridCol w:w="1591"/>
        <w:gridCol w:w="1649"/>
        <w:gridCol w:w="1155"/>
        <w:gridCol w:w="2497"/>
      </w:tblGrid>
      <w:tr w:rsidR="00274064" w:rsidRPr="00F476D1" w:rsidTr="00EC4E3C">
        <w:trPr>
          <w:trHeight w:val="144"/>
          <w:tblCellSpacing w:w="20" w:type="nil"/>
        </w:trPr>
        <w:tc>
          <w:tcPr>
            <w:tcW w:w="378"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 п/п </w:t>
            </w:r>
          </w:p>
          <w:p w:rsidR="00274064" w:rsidRPr="00F476D1" w:rsidRDefault="00274064" w:rsidP="00EC4E3C">
            <w:pPr>
              <w:spacing w:after="0"/>
              <w:ind w:left="135"/>
              <w:rPr>
                <w:sz w:val="20"/>
                <w:szCs w:val="20"/>
              </w:rPr>
            </w:pPr>
          </w:p>
        </w:tc>
        <w:tc>
          <w:tcPr>
            <w:tcW w:w="3168"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Тема урока </w:t>
            </w:r>
          </w:p>
          <w:p w:rsidR="00274064" w:rsidRPr="00F476D1" w:rsidRDefault="00274064" w:rsidP="00EC4E3C">
            <w:pPr>
              <w:spacing w:after="0"/>
              <w:ind w:left="135"/>
              <w:rPr>
                <w:sz w:val="20"/>
                <w:szCs w:val="20"/>
              </w:rPr>
            </w:pPr>
          </w:p>
        </w:tc>
        <w:tc>
          <w:tcPr>
            <w:tcW w:w="0" w:type="auto"/>
            <w:gridSpan w:val="3"/>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Дата изучения </w:t>
            </w:r>
          </w:p>
          <w:p w:rsidR="00274064" w:rsidRPr="00F476D1" w:rsidRDefault="00274064" w:rsidP="00EC4E3C">
            <w:pPr>
              <w:spacing w:after="0"/>
              <w:ind w:left="135"/>
              <w:rPr>
                <w:sz w:val="20"/>
                <w:szCs w:val="20"/>
              </w:rPr>
            </w:pPr>
          </w:p>
        </w:tc>
        <w:tc>
          <w:tcPr>
            <w:tcW w:w="1977" w:type="dxa"/>
            <w:vMerge w:val="restart"/>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Электронные цифровые образовательные ресурсы </w:t>
            </w:r>
          </w:p>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0" w:type="auto"/>
            <w:vMerge/>
            <w:tcBorders>
              <w:top w:val="nil"/>
            </w:tcBorders>
            <w:tcMar>
              <w:top w:w="50" w:type="dxa"/>
              <w:left w:w="100" w:type="dxa"/>
            </w:tcMar>
          </w:tcPr>
          <w:p w:rsidR="00274064" w:rsidRPr="00F476D1" w:rsidRDefault="00274064" w:rsidP="00EC4E3C">
            <w:pPr>
              <w:rPr>
                <w:sz w:val="20"/>
                <w:szCs w:val="20"/>
              </w:rPr>
            </w:pPr>
          </w:p>
        </w:tc>
        <w:tc>
          <w:tcPr>
            <w:tcW w:w="0" w:type="auto"/>
            <w:vMerge/>
            <w:tcBorders>
              <w:top w:val="nil"/>
            </w:tcBorders>
            <w:tcMar>
              <w:top w:w="50" w:type="dxa"/>
              <w:left w:w="100" w:type="dxa"/>
            </w:tcMar>
          </w:tcPr>
          <w:p w:rsidR="00274064" w:rsidRPr="00F476D1" w:rsidRDefault="00274064" w:rsidP="00EC4E3C">
            <w:pPr>
              <w:rPr>
                <w:sz w:val="20"/>
                <w:szCs w:val="20"/>
              </w:rPr>
            </w:pPr>
          </w:p>
        </w:tc>
        <w:tc>
          <w:tcPr>
            <w:tcW w:w="830"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Всего </w:t>
            </w:r>
          </w:p>
          <w:p w:rsidR="00274064" w:rsidRPr="00F476D1" w:rsidRDefault="00274064" w:rsidP="00EC4E3C">
            <w:pPr>
              <w:spacing w:after="0"/>
              <w:ind w:left="135"/>
              <w:rPr>
                <w:sz w:val="20"/>
                <w:szCs w:val="20"/>
              </w:rPr>
            </w:pPr>
          </w:p>
        </w:tc>
        <w:tc>
          <w:tcPr>
            <w:tcW w:w="1529"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Контрольные работы </w:t>
            </w:r>
          </w:p>
          <w:p w:rsidR="00274064" w:rsidRPr="00F476D1" w:rsidRDefault="00274064" w:rsidP="00EC4E3C">
            <w:pPr>
              <w:spacing w:after="0"/>
              <w:ind w:left="135"/>
              <w:rPr>
                <w:sz w:val="20"/>
                <w:szCs w:val="20"/>
              </w:rPr>
            </w:pPr>
          </w:p>
        </w:tc>
        <w:tc>
          <w:tcPr>
            <w:tcW w:w="162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b/>
                <w:color w:val="000000"/>
                <w:sz w:val="20"/>
                <w:szCs w:val="20"/>
              </w:rPr>
              <w:t xml:space="preserve">Практические работы </w:t>
            </w:r>
          </w:p>
          <w:p w:rsidR="00274064" w:rsidRPr="00F476D1" w:rsidRDefault="00274064" w:rsidP="00EC4E3C">
            <w:pPr>
              <w:spacing w:after="0"/>
              <w:ind w:left="135"/>
              <w:rPr>
                <w:sz w:val="20"/>
                <w:szCs w:val="20"/>
              </w:rPr>
            </w:pPr>
          </w:p>
        </w:tc>
        <w:tc>
          <w:tcPr>
            <w:tcW w:w="0" w:type="auto"/>
            <w:vMerge/>
            <w:tcBorders>
              <w:top w:val="nil"/>
            </w:tcBorders>
            <w:tcMar>
              <w:top w:w="50" w:type="dxa"/>
              <w:left w:w="100" w:type="dxa"/>
            </w:tcMar>
          </w:tcPr>
          <w:p w:rsidR="00274064" w:rsidRPr="00F476D1" w:rsidRDefault="00274064" w:rsidP="00EC4E3C">
            <w:pPr>
              <w:rPr>
                <w:sz w:val="20"/>
                <w:szCs w:val="20"/>
              </w:rPr>
            </w:pPr>
          </w:p>
        </w:tc>
        <w:tc>
          <w:tcPr>
            <w:tcW w:w="0" w:type="auto"/>
            <w:vMerge/>
            <w:tcBorders>
              <w:top w:val="nil"/>
            </w:tcBorders>
            <w:tcMar>
              <w:top w:w="50" w:type="dxa"/>
              <w:left w:w="100" w:type="dxa"/>
            </w:tcMar>
          </w:tcPr>
          <w:p w:rsidR="00274064" w:rsidRPr="00F476D1" w:rsidRDefault="00274064" w:rsidP="00EC4E3C">
            <w:pPr>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Введение. Жанровые особенности житийной литератры. "Житие Сергия Радонежского": особенности героя жития, исторические основы образа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46">
              <w:r w:rsidRPr="00F476D1">
                <w:rPr>
                  <w:rFonts w:ascii="Times New Roman" w:hAnsi="Times New Roman"/>
                  <w:color w:val="0000FF"/>
                  <w:sz w:val="20"/>
                  <w:szCs w:val="20"/>
                  <w:u w:val="single"/>
                </w:rPr>
                <w:t>https://m.edsoo.ru/8bc38c94</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47">
              <w:r w:rsidRPr="00F476D1">
                <w:rPr>
                  <w:rFonts w:ascii="Times New Roman" w:hAnsi="Times New Roman"/>
                  <w:color w:val="0000FF"/>
                  <w:sz w:val="20"/>
                  <w:szCs w:val="20"/>
                  <w:u w:val="single"/>
                </w:rPr>
                <w:t>https://m.edsoo.ru/8bc38e06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48">
              <w:r w:rsidRPr="00F476D1">
                <w:rPr>
                  <w:rFonts w:ascii="Times New Roman" w:hAnsi="Times New Roman"/>
                  <w:color w:val="0000FF"/>
                  <w:sz w:val="20"/>
                  <w:szCs w:val="20"/>
                  <w:u w:val="single"/>
                </w:rPr>
                <w:t>https://m.edsoo.ru/8bc38f78</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49">
              <w:r w:rsidRPr="00F476D1">
                <w:rPr>
                  <w:rFonts w:ascii="Times New Roman" w:hAnsi="Times New Roman"/>
                  <w:color w:val="0000FF"/>
                  <w:sz w:val="20"/>
                  <w:szCs w:val="20"/>
                  <w:u w:val="single"/>
                </w:rPr>
                <w:t>https://m.edsoo.ru/8bc3909a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0">
              <w:r w:rsidRPr="00F476D1">
                <w:rPr>
                  <w:rFonts w:ascii="Times New Roman" w:hAnsi="Times New Roman"/>
                  <w:color w:val="0000FF"/>
                  <w:sz w:val="20"/>
                  <w:szCs w:val="20"/>
                  <w:u w:val="single"/>
                </w:rPr>
                <w:t>https://m.edsoo.ru/8bc391bc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Резервный урок. Д.И. Фонвизин. Комедия "Недоросль" на театральной сцене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Стихотворения «К Чаадаеву», «Анчар».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1">
              <w:r w:rsidRPr="00F476D1">
                <w:rPr>
                  <w:rFonts w:ascii="Times New Roman" w:hAnsi="Times New Roman"/>
                  <w:color w:val="0000FF"/>
                  <w:sz w:val="20"/>
                  <w:szCs w:val="20"/>
                  <w:u w:val="single"/>
                </w:rPr>
                <w:t>https://m.edsoo.ru/8bc39b1c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2">
              <w:r w:rsidRPr="00F476D1">
                <w:rPr>
                  <w:rFonts w:ascii="Times New Roman" w:hAnsi="Times New Roman"/>
                  <w:color w:val="0000FF"/>
                  <w:sz w:val="20"/>
                  <w:szCs w:val="20"/>
                  <w:u w:val="single"/>
                </w:rPr>
                <w:t>https://m.edsoo.ru/8bc39c70</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3">
              <w:r w:rsidRPr="00F476D1">
                <w:rPr>
                  <w:rFonts w:ascii="Times New Roman" w:hAnsi="Times New Roman"/>
                  <w:color w:val="0000FF"/>
                  <w:sz w:val="20"/>
                  <w:szCs w:val="20"/>
                  <w:u w:val="single"/>
                </w:rPr>
                <w:t>https://m.edsoo.ru/8bc3a210</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4">
              <w:r w:rsidRPr="00F476D1">
                <w:rPr>
                  <w:rFonts w:ascii="Times New Roman" w:hAnsi="Times New Roman"/>
                  <w:color w:val="0000FF"/>
                  <w:sz w:val="20"/>
                  <w:szCs w:val="20"/>
                  <w:u w:val="single"/>
                </w:rPr>
                <w:t>https://m.edsoo.ru/8bc39fd6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5">
              <w:r w:rsidRPr="00F476D1">
                <w:rPr>
                  <w:rFonts w:ascii="Times New Roman" w:hAnsi="Times New Roman"/>
                  <w:color w:val="0000FF"/>
                  <w:sz w:val="20"/>
                  <w:szCs w:val="20"/>
                  <w:u w:val="single"/>
                </w:rPr>
                <w:t>https://m.edsoo.ru/8bc39d9c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6">
              <w:r w:rsidRPr="00F476D1">
                <w:rPr>
                  <w:rFonts w:ascii="Times New Roman" w:hAnsi="Times New Roman"/>
                  <w:color w:val="0000FF"/>
                  <w:sz w:val="20"/>
                  <w:szCs w:val="20"/>
                  <w:u w:val="single"/>
                </w:rPr>
                <w:t>https://m.edsoo.ru/8bc39eb4</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7">
              <w:r w:rsidRPr="00F476D1">
                <w:rPr>
                  <w:rFonts w:ascii="Times New Roman" w:hAnsi="Times New Roman"/>
                  <w:color w:val="0000FF"/>
                  <w:sz w:val="20"/>
                  <w:szCs w:val="20"/>
                  <w:u w:val="single"/>
                </w:rPr>
                <w:t>https://m.edsoo.ru/8bc3a3b4</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 А.С. Пушкин. Роман "Капитанская дочка": подготовка к сочинению</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Резервный урок. Сочинение по роману А.С. Пушкина "Капитанская дочка"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М.Ю. Лермонтов. Стихотворения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8">
              <w:r w:rsidRPr="00F476D1">
                <w:rPr>
                  <w:rFonts w:ascii="Times New Roman" w:hAnsi="Times New Roman"/>
                  <w:color w:val="0000FF"/>
                  <w:sz w:val="20"/>
                  <w:szCs w:val="20"/>
                  <w:u w:val="single"/>
                </w:rPr>
                <w:t>https://m.edsoo.ru/8bc3a5da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М.Ю. Лермонтов. Стихотворения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19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59">
              <w:r w:rsidRPr="00F476D1">
                <w:rPr>
                  <w:rFonts w:ascii="Times New Roman" w:hAnsi="Times New Roman"/>
                  <w:color w:val="0000FF"/>
                  <w:sz w:val="20"/>
                  <w:szCs w:val="20"/>
                  <w:u w:val="single"/>
                </w:rPr>
                <w:t>https://m.edsoo.ru/8bc3a6f2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0">
              <w:r w:rsidRPr="00F476D1">
                <w:rPr>
                  <w:rFonts w:ascii="Times New Roman" w:hAnsi="Times New Roman"/>
                  <w:color w:val="0000FF"/>
                  <w:sz w:val="20"/>
                  <w:szCs w:val="20"/>
                  <w:u w:val="single"/>
                </w:rPr>
                <w:t>https://m.edsoo.ru/8bc3a7f6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1">
              <w:r w:rsidRPr="00F476D1">
                <w:rPr>
                  <w:rFonts w:ascii="Times New Roman" w:hAnsi="Times New Roman"/>
                  <w:color w:val="0000FF"/>
                  <w:sz w:val="20"/>
                  <w:szCs w:val="20"/>
                  <w:u w:val="single"/>
                </w:rPr>
                <w:t>https://m.edsoo.ru/8bc3a922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2">
              <w:r w:rsidRPr="00F476D1">
                <w:rPr>
                  <w:rFonts w:ascii="Times New Roman" w:hAnsi="Times New Roman"/>
                  <w:color w:val="0000FF"/>
                  <w:sz w:val="20"/>
                  <w:szCs w:val="20"/>
                  <w:u w:val="single"/>
                </w:rPr>
                <w:t>https://m.edsoo.ru/8bc3aa58</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Повесть "Шинель": тема, идея, особенности конфликта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3">
              <w:r w:rsidRPr="00F476D1">
                <w:rPr>
                  <w:rFonts w:ascii="Times New Roman" w:hAnsi="Times New Roman"/>
                  <w:color w:val="0000FF"/>
                  <w:sz w:val="20"/>
                  <w:szCs w:val="20"/>
                  <w:u w:val="single"/>
                </w:rPr>
                <w:t>https://m.edsoo.ru/8bc3b6ba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4">
              <w:r w:rsidRPr="00F476D1">
                <w:rPr>
                  <w:rFonts w:ascii="Times New Roman" w:hAnsi="Times New Roman"/>
                  <w:color w:val="0000FF"/>
                  <w:sz w:val="20"/>
                  <w:szCs w:val="20"/>
                  <w:u w:val="single"/>
                </w:rPr>
                <w:t>https://m.edsoo.ru/8bc3b7dc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Комедия "Резизор": история создания. Сюжет, комозиция, особенности конфликта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5">
              <w:r w:rsidRPr="00F476D1">
                <w:rPr>
                  <w:rFonts w:ascii="Times New Roman" w:hAnsi="Times New Roman"/>
                  <w:color w:val="0000FF"/>
                  <w:sz w:val="20"/>
                  <w:szCs w:val="20"/>
                  <w:u w:val="single"/>
                </w:rPr>
                <w:t>https://m.edsoo.ru/8bc3ace2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6">
              <w:r w:rsidRPr="00F476D1">
                <w:rPr>
                  <w:rFonts w:ascii="Times New Roman" w:hAnsi="Times New Roman"/>
                  <w:color w:val="0000FF"/>
                  <w:sz w:val="20"/>
                  <w:szCs w:val="20"/>
                  <w:u w:val="single"/>
                </w:rPr>
                <w:t>https://m.edsoo.ru/8bc3b2f0</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Комедия "Ревизор". Образ Хлестакова. Понятие "хлестаковщина"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7">
              <w:r w:rsidRPr="00F476D1">
                <w:rPr>
                  <w:rFonts w:ascii="Times New Roman" w:hAnsi="Times New Roman"/>
                  <w:color w:val="0000FF"/>
                  <w:sz w:val="20"/>
                  <w:szCs w:val="20"/>
                  <w:u w:val="single"/>
                </w:rPr>
                <w:t>https://m.edsoo.ru/8bc3b19c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Н.В. Гоголь. Комедия "Ревизор". Смысл финала. Сценическая история комедии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8">
              <w:r w:rsidRPr="00F476D1">
                <w:rPr>
                  <w:rFonts w:ascii="Times New Roman" w:hAnsi="Times New Roman"/>
                  <w:color w:val="0000FF"/>
                  <w:sz w:val="20"/>
                  <w:szCs w:val="20"/>
                  <w:u w:val="single"/>
                </w:rPr>
                <w:t>https://m.edsoo.ru/8bc3b53e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29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 Н.В. Гоголь. Комедия "Ревизор": подготовка к сочинению</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Резервный урок. Сочинение по комедии Н.В. Гоголя "Ревизор"</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 С. Тургенев. Повести «Ася». Тема, идея, проблематика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69">
              <w:r w:rsidRPr="00F476D1">
                <w:rPr>
                  <w:rFonts w:ascii="Times New Roman" w:hAnsi="Times New Roman"/>
                  <w:color w:val="0000FF"/>
                  <w:sz w:val="20"/>
                  <w:szCs w:val="20"/>
                  <w:u w:val="single"/>
                </w:rPr>
                <w:t>https://m.edsoo.ru/8bc3ba0c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 С. Тургенев. Повести «Ася». Система образов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0">
              <w:r w:rsidRPr="00F476D1">
                <w:rPr>
                  <w:rFonts w:ascii="Times New Roman" w:hAnsi="Times New Roman"/>
                  <w:color w:val="0000FF"/>
                  <w:sz w:val="20"/>
                  <w:szCs w:val="20"/>
                  <w:u w:val="single"/>
                </w:rPr>
                <w:t>https://m.edsoo.ru/8bc3be9e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Ф. М. Достоевский. «Бедные люди». Тема, идея, проблематика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1">
              <w:r w:rsidRPr="00F476D1">
                <w:rPr>
                  <w:rFonts w:ascii="Times New Roman" w:hAnsi="Times New Roman"/>
                  <w:color w:val="0000FF"/>
                  <w:sz w:val="20"/>
                  <w:szCs w:val="20"/>
                  <w:u w:val="single"/>
                </w:rPr>
                <w:t>https://m.edsoo.ru/8bc3c57e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Ф. М. Достоевский. «Бедные люди". Система образов.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2">
              <w:r w:rsidRPr="00F476D1">
                <w:rPr>
                  <w:rFonts w:ascii="Times New Roman" w:hAnsi="Times New Roman"/>
                  <w:color w:val="0000FF"/>
                  <w:sz w:val="20"/>
                  <w:szCs w:val="20"/>
                  <w:u w:val="single"/>
                </w:rPr>
                <w:t>https://m.edsoo.ru/8bc3c7cc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Л. Н. Толстой. Повести и рассказы «Отрочество» (главы). Тема, идея, проблематика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Л. Н. Толстой. Повести и рассказы «Отрочество» (главы). Система образов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Итоговый контроль. Произведения русской литературы второй половины XIX века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3">
              <w:r w:rsidRPr="00F476D1">
                <w:rPr>
                  <w:rFonts w:ascii="Times New Roman" w:hAnsi="Times New Roman"/>
                  <w:color w:val="0000FF"/>
                  <w:sz w:val="20"/>
                  <w:szCs w:val="20"/>
                  <w:u w:val="single"/>
                </w:rPr>
                <w:t>https://m.edsoo.ru/8bc3c06a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писателей русского зарубежья И. С. Шмелёв "Лето Господне". Основные темы, идеи, проблемы, герои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4">
              <w:r w:rsidRPr="00F476D1">
                <w:rPr>
                  <w:rFonts w:ascii="Times New Roman" w:hAnsi="Times New Roman"/>
                  <w:color w:val="0000FF"/>
                  <w:sz w:val="20"/>
                  <w:szCs w:val="20"/>
                  <w:u w:val="single"/>
                </w:rPr>
                <w:t>https://m.edsoo.ru/8bc3c984</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39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писателей русского зарубежья Н.А. Тэффи "Свои и чужие". Система образов. Художественное мастерство писателя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5">
              <w:r w:rsidRPr="00F476D1">
                <w:rPr>
                  <w:rFonts w:ascii="Times New Roman" w:hAnsi="Times New Roman"/>
                  <w:color w:val="0000FF"/>
                  <w:sz w:val="20"/>
                  <w:szCs w:val="20"/>
                  <w:u w:val="single"/>
                </w:rPr>
                <w:t>https://m.edsoo.ru/8bc3cc68</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Внеклассное чтение. Произведения писателей русского зарубежья. Б.К. Зайцев "Путешествие Глеба".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6">
              <w:r w:rsidRPr="00F476D1">
                <w:rPr>
                  <w:rFonts w:ascii="Times New Roman" w:hAnsi="Times New Roman"/>
                  <w:color w:val="0000FF"/>
                  <w:sz w:val="20"/>
                  <w:szCs w:val="20"/>
                  <w:u w:val="single"/>
                </w:rPr>
                <w:t>https://m.edsoo.ru/8bc3cfa6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Поэзия первой половины ХХ века на тему «Человек и эпоха".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7">
              <w:r w:rsidRPr="00F476D1">
                <w:rPr>
                  <w:rFonts w:ascii="Times New Roman" w:hAnsi="Times New Roman"/>
                  <w:color w:val="0000FF"/>
                  <w:sz w:val="20"/>
                  <w:szCs w:val="20"/>
                  <w:u w:val="single"/>
                </w:rPr>
                <w:t>https://m.edsoo.ru/8bc3d604</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 Поэзия первой половины ХХ века на тему «Человек и эпоха».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М.А. Булгаков «Собачье сердце». Основные темы, идеи, проблемы</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8">
              <w:r w:rsidRPr="00F476D1">
                <w:rPr>
                  <w:rFonts w:ascii="Times New Roman" w:hAnsi="Times New Roman"/>
                  <w:color w:val="0000FF"/>
                  <w:sz w:val="20"/>
                  <w:szCs w:val="20"/>
                  <w:u w:val="single"/>
                </w:rPr>
                <w:t>https://m.edsoo.ru/8bc3d1cc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М.А. Булгаков «Собачье сердце». Главные герои и средства их изображения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79">
              <w:r w:rsidRPr="00F476D1">
                <w:rPr>
                  <w:rFonts w:ascii="Times New Roman" w:hAnsi="Times New Roman"/>
                  <w:color w:val="0000FF"/>
                  <w:sz w:val="20"/>
                  <w:szCs w:val="20"/>
                  <w:u w:val="single"/>
                </w:rPr>
                <w:t>https://m.edsoo.ru/8bc3d32a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М.А. Булгаков «Собачье сердце» Фантастическое и реальное в повести. Смысл названия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0">
              <w:r w:rsidRPr="00F476D1">
                <w:rPr>
                  <w:rFonts w:ascii="Times New Roman" w:hAnsi="Times New Roman"/>
                  <w:color w:val="0000FF"/>
                  <w:sz w:val="20"/>
                  <w:szCs w:val="20"/>
                  <w:u w:val="single"/>
                </w:rPr>
                <w:t>https://m.edsoo.ru/8bc3d44c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1">
              <w:r w:rsidRPr="00F476D1">
                <w:rPr>
                  <w:rFonts w:ascii="Times New Roman" w:hAnsi="Times New Roman"/>
                  <w:color w:val="0000FF"/>
                  <w:sz w:val="20"/>
                  <w:szCs w:val="20"/>
                  <w:u w:val="single"/>
                </w:rPr>
                <w:t>https://m.edsoo.ru/8bc3d94c</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2">
              <w:r w:rsidRPr="00F476D1">
                <w:rPr>
                  <w:rFonts w:ascii="Times New Roman" w:hAnsi="Times New Roman"/>
                  <w:color w:val="0000FF"/>
                  <w:sz w:val="20"/>
                  <w:szCs w:val="20"/>
                  <w:u w:val="single"/>
                </w:rPr>
                <w:t>https://m.edsoo.ru/8bc3db22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3">
              <w:r w:rsidRPr="00F476D1">
                <w:rPr>
                  <w:rFonts w:ascii="Times New Roman" w:hAnsi="Times New Roman"/>
                  <w:color w:val="0000FF"/>
                  <w:sz w:val="20"/>
                  <w:szCs w:val="20"/>
                  <w:u w:val="single"/>
                </w:rPr>
                <w:t>https://m.edsoo.ru/8bc3dcc6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49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4">
              <w:r w:rsidRPr="00F476D1">
                <w:rPr>
                  <w:rFonts w:ascii="Times New Roman" w:hAnsi="Times New Roman"/>
                  <w:color w:val="0000FF"/>
                  <w:sz w:val="20"/>
                  <w:szCs w:val="20"/>
                  <w:u w:val="single"/>
                </w:rPr>
                <w:t>https://m.edsoo.ru/8bc3de56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5">
              <w:r w:rsidRPr="00F476D1">
                <w:rPr>
                  <w:rFonts w:ascii="Times New Roman" w:hAnsi="Times New Roman"/>
                  <w:color w:val="0000FF"/>
                  <w:sz w:val="20"/>
                  <w:szCs w:val="20"/>
                  <w:u w:val="single"/>
                </w:rPr>
                <w:t>https://m.edsoo.ru/8bc3df82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Итоговый контроль. Литературные произведения о Великой Отчественной войне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6">
              <w:r w:rsidRPr="00F476D1">
                <w:rPr>
                  <w:rFonts w:ascii="Times New Roman" w:hAnsi="Times New Roman"/>
                  <w:color w:val="0000FF"/>
                  <w:sz w:val="20"/>
                  <w:szCs w:val="20"/>
                  <w:u w:val="single"/>
                </w:rPr>
                <w:t>https://m.edsoo.ru/8bc3e356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7">
              <w:r w:rsidRPr="00F476D1">
                <w:rPr>
                  <w:rFonts w:ascii="Times New Roman" w:hAnsi="Times New Roman"/>
                  <w:color w:val="0000FF"/>
                  <w:sz w:val="20"/>
                  <w:szCs w:val="20"/>
                  <w:u w:val="single"/>
                </w:rPr>
                <w:t>https://m.edsoo.ru/8bc3e450</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8">
              <w:r w:rsidRPr="00F476D1">
                <w:rPr>
                  <w:rFonts w:ascii="Times New Roman" w:hAnsi="Times New Roman"/>
                  <w:color w:val="0000FF"/>
                  <w:sz w:val="20"/>
                  <w:szCs w:val="20"/>
                  <w:u w:val="single"/>
                </w:rPr>
                <w:t>https://m.edsoo.ru/8bc3e55e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прозаиков второй половины XX—XXI века. Е.И.Носов "Кукла", "Живое пламя". Темы, идеи, проблемы, сюжет. Основные герои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89">
              <w:r w:rsidRPr="00F476D1">
                <w:rPr>
                  <w:rFonts w:ascii="Times New Roman" w:hAnsi="Times New Roman"/>
                  <w:color w:val="0000FF"/>
                  <w:sz w:val="20"/>
                  <w:szCs w:val="20"/>
                  <w:u w:val="single"/>
                </w:rPr>
                <w:t>https://m.edsoo.ru/8bc3f0f8</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прозаиков второй половины XX—XXI века. К.Г. Паустовский "Телеграмма". Система образов. Художественное мастерство писателя.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и зарубежных прозаиков второй половины XX—XXI века. на тему «Человек в ситуации нравственного выбора». Ю. В. Бондарев. Рассказ "Простите нас". Проблематика, герои, сюжет</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0">
              <w:r w:rsidRPr="00F476D1">
                <w:rPr>
                  <w:rFonts w:ascii="Times New Roman" w:hAnsi="Times New Roman"/>
                  <w:color w:val="0000FF"/>
                  <w:sz w:val="20"/>
                  <w:szCs w:val="20"/>
                  <w:u w:val="single"/>
                </w:rPr>
                <w:t>https://m.edsoo.ru/8bc3f256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59</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Произведения отечественных и зарубежных прозаиков второй половины XX—XXI века. на тему «Человек в ситуации нравственного выбора». В. П. Астафьев "Фотография, на которой меня нет". Своебразие конфликта. Особенности авторской позиции</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1">
              <w:r w:rsidRPr="00F476D1">
                <w:rPr>
                  <w:rFonts w:ascii="Times New Roman" w:hAnsi="Times New Roman"/>
                  <w:color w:val="0000FF"/>
                  <w:sz w:val="20"/>
                  <w:szCs w:val="20"/>
                  <w:u w:val="single"/>
                </w:rPr>
                <w:t>https://m.edsoo.ru/8bc3f40e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60</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Внеклассное чтение. Произведения отечественных и зарубежных прозаиков второй половины XX—XXI века на тему «Человек в ситуации нравственного выбора». В.П.Астафьев "Фотография, на которой меня нет".</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61</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Поэзия второй половины XX — начала XXI века. Стихотворения Н.А.Заболоцкого "Я не ищу гармонии в природе", "Некрасивая девочка", "О красоте человеческих лиц". Основные темы и мотиы, своеобразие лирического героя.</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2">
              <w:r w:rsidRPr="00F476D1">
                <w:rPr>
                  <w:rFonts w:ascii="Times New Roman" w:hAnsi="Times New Roman"/>
                  <w:color w:val="0000FF"/>
                  <w:sz w:val="20"/>
                  <w:szCs w:val="20"/>
                  <w:u w:val="single"/>
                </w:rPr>
                <w:t>https://m.edsoo.ru/8bc3d726</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62</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Развитие речи. Поэзия второй половины XX — начала XXI века. М.В.Исаковский "Катюша", "Враги сожгли родную хату", "Три ровесницы". Художественное мастерство поэта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3">
              <w:r w:rsidRPr="00F476D1">
                <w:rPr>
                  <w:rFonts w:ascii="Times New Roman" w:hAnsi="Times New Roman"/>
                  <w:color w:val="0000FF"/>
                  <w:sz w:val="20"/>
                  <w:szCs w:val="20"/>
                  <w:u w:val="single"/>
                </w:rPr>
                <w:t>https://m.edsoo.ru/8bc3d83e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63</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У. Шекспир. Жизнь и творчество драматурга, его значение в мировой литературе.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4">
              <w:r w:rsidRPr="00F476D1">
                <w:rPr>
                  <w:rFonts w:ascii="Times New Roman" w:hAnsi="Times New Roman"/>
                  <w:color w:val="0000FF"/>
                  <w:sz w:val="20"/>
                  <w:szCs w:val="20"/>
                  <w:u w:val="single"/>
                </w:rPr>
                <w:t>https://m.edsoo.ru/8bc3eb80</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64</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У. Шекспир. Сонеты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5">
              <w:r w:rsidRPr="00F476D1">
                <w:rPr>
                  <w:rFonts w:ascii="Times New Roman" w:hAnsi="Times New Roman"/>
                  <w:color w:val="0000FF"/>
                  <w:sz w:val="20"/>
                  <w:szCs w:val="20"/>
                  <w:u w:val="single"/>
                </w:rPr>
                <w:t>https://m.edsoo.ru/8bc3ec8e</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65</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6">
              <w:r w:rsidRPr="00F476D1">
                <w:rPr>
                  <w:rFonts w:ascii="Times New Roman" w:hAnsi="Times New Roman"/>
                  <w:color w:val="0000FF"/>
                  <w:sz w:val="20"/>
                  <w:szCs w:val="20"/>
                  <w:u w:val="single"/>
                </w:rPr>
                <w:t>https://m.edsoo.ru/8bc3ede2</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66</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67</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Ж.-Б. Мольер - великий комедиограф. Комедия "Мещанин во дворянтве" как произведения классицизма</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7">
              <w:r w:rsidRPr="00F476D1">
                <w:rPr>
                  <w:rFonts w:ascii="Times New Roman" w:hAnsi="Times New Roman"/>
                  <w:color w:val="0000FF"/>
                  <w:sz w:val="20"/>
                  <w:szCs w:val="20"/>
                  <w:u w:val="single"/>
                </w:rPr>
                <w:t>https://m.edsoo.ru/8bc392ca</w:t>
              </w:r>
            </w:hyperlink>
          </w:p>
        </w:tc>
      </w:tr>
      <w:tr w:rsidR="00274064" w:rsidRPr="00F476D1" w:rsidTr="00EC4E3C">
        <w:trPr>
          <w:trHeight w:val="144"/>
          <w:tblCellSpacing w:w="20" w:type="nil"/>
        </w:trPr>
        <w:tc>
          <w:tcPr>
            <w:tcW w:w="378" w:type="dxa"/>
            <w:tcMar>
              <w:top w:w="50" w:type="dxa"/>
              <w:left w:w="100" w:type="dxa"/>
            </w:tcMar>
            <w:vAlign w:val="center"/>
          </w:tcPr>
          <w:p w:rsidR="00274064" w:rsidRPr="00F476D1" w:rsidRDefault="00274064" w:rsidP="00EC4E3C">
            <w:pPr>
              <w:spacing w:after="0"/>
              <w:rPr>
                <w:sz w:val="20"/>
                <w:szCs w:val="20"/>
              </w:rPr>
            </w:pPr>
            <w:r w:rsidRPr="00F476D1">
              <w:rPr>
                <w:rFonts w:ascii="Times New Roman" w:hAnsi="Times New Roman"/>
                <w:color w:val="000000"/>
                <w:sz w:val="20"/>
                <w:szCs w:val="20"/>
              </w:rPr>
              <w:t>68</w:t>
            </w:r>
          </w:p>
        </w:tc>
        <w:tc>
          <w:tcPr>
            <w:tcW w:w="3168"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1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p>
        </w:tc>
        <w:tc>
          <w:tcPr>
            <w:tcW w:w="1155" w:type="dxa"/>
            <w:tcMar>
              <w:top w:w="50" w:type="dxa"/>
              <w:left w:w="100" w:type="dxa"/>
            </w:tcMar>
            <w:vAlign w:val="center"/>
          </w:tcPr>
          <w:p w:rsidR="00274064" w:rsidRPr="00F476D1" w:rsidRDefault="00274064" w:rsidP="00EC4E3C">
            <w:pPr>
              <w:spacing w:after="0"/>
              <w:ind w:left="135"/>
              <w:rPr>
                <w:sz w:val="20"/>
                <w:szCs w:val="20"/>
              </w:rPr>
            </w:pPr>
          </w:p>
        </w:tc>
        <w:tc>
          <w:tcPr>
            <w:tcW w:w="1977" w:type="dxa"/>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 xml:space="preserve">Библиотека ЦОК </w:t>
            </w:r>
            <w:hyperlink r:id="rId98">
              <w:r w:rsidRPr="00F476D1">
                <w:rPr>
                  <w:rFonts w:ascii="Times New Roman" w:hAnsi="Times New Roman"/>
                  <w:color w:val="0000FF"/>
                  <w:sz w:val="20"/>
                  <w:szCs w:val="20"/>
                  <w:u w:val="single"/>
                </w:rPr>
                <w:t>https://m.edsoo.ru/8bc393d8</w:t>
              </w:r>
            </w:hyperlink>
          </w:p>
        </w:tc>
      </w:tr>
      <w:tr w:rsidR="00274064" w:rsidRPr="00F476D1" w:rsidTr="00EC4E3C">
        <w:trPr>
          <w:trHeight w:val="144"/>
          <w:tblCellSpacing w:w="20" w:type="nil"/>
        </w:trPr>
        <w:tc>
          <w:tcPr>
            <w:tcW w:w="0" w:type="auto"/>
            <w:gridSpan w:val="2"/>
            <w:tcMar>
              <w:top w:w="50" w:type="dxa"/>
              <w:left w:w="100" w:type="dxa"/>
            </w:tcMar>
            <w:vAlign w:val="center"/>
          </w:tcPr>
          <w:p w:rsidR="00274064" w:rsidRPr="00F476D1" w:rsidRDefault="00274064" w:rsidP="00EC4E3C">
            <w:pPr>
              <w:spacing w:after="0"/>
              <w:ind w:left="135"/>
              <w:rPr>
                <w:sz w:val="20"/>
                <w:szCs w:val="20"/>
              </w:rPr>
            </w:pPr>
            <w:r w:rsidRPr="00F476D1">
              <w:rPr>
                <w:rFonts w:ascii="Times New Roman" w:hAnsi="Times New Roman"/>
                <w:color w:val="000000"/>
                <w:sz w:val="20"/>
                <w:szCs w:val="20"/>
              </w:rPr>
              <w:t>ОБЩЕЕ КОЛИЧЕСТВО ЧАСОВ ПО ПРОГРАММЕ</w:t>
            </w:r>
          </w:p>
        </w:tc>
        <w:tc>
          <w:tcPr>
            <w:tcW w:w="1305"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68 </w:t>
            </w:r>
          </w:p>
        </w:tc>
        <w:tc>
          <w:tcPr>
            <w:tcW w:w="1529"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2 </w:t>
            </w:r>
          </w:p>
        </w:tc>
        <w:tc>
          <w:tcPr>
            <w:tcW w:w="1628" w:type="dxa"/>
            <w:tcMar>
              <w:top w:w="50" w:type="dxa"/>
              <w:left w:w="100" w:type="dxa"/>
            </w:tcMar>
            <w:vAlign w:val="center"/>
          </w:tcPr>
          <w:p w:rsidR="00274064" w:rsidRPr="00F476D1" w:rsidRDefault="00274064" w:rsidP="00EC4E3C">
            <w:pPr>
              <w:spacing w:after="0"/>
              <w:ind w:left="135"/>
              <w:jc w:val="center"/>
              <w:rPr>
                <w:sz w:val="20"/>
                <w:szCs w:val="20"/>
              </w:rPr>
            </w:pPr>
            <w:r w:rsidRPr="00F476D1">
              <w:rPr>
                <w:rFonts w:ascii="Times New Roman" w:hAnsi="Times New Roman"/>
                <w:color w:val="000000"/>
                <w:sz w:val="20"/>
                <w:szCs w:val="20"/>
              </w:rPr>
              <w:t xml:space="preserve"> 0 </w:t>
            </w:r>
          </w:p>
        </w:tc>
        <w:tc>
          <w:tcPr>
            <w:tcW w:w="0" w:type="auto"/>
            <w:gridSpan w:val="2"/>
            <w:tcMar>
              <w:top w:w="50" w:type="dxa"/>
              <w:left w:w="100" w:type="dxa"/>
            </w:tcMar>
            <w:vAlign w:val="center"/>
          </w:tcPr>
          <w:p w:rsidR="00274064" w:rsidRPr="00F476D1" w:rsidRDefault="00274064" w:rsidP="00EC4E3C">
            <w:pPr>
              <w:rPr>
                <w:sz w:val="20"/>
                <w:szCs w:val="20"/>
              </w:rPr>
            </w:pPr>
          </w:p>
        </w:tc>
      </w:tr>
    </w:tbl>
    <w:p w:rsidR="00274064" w:rsidRPr="00F476D1" w:rsidRDefault="00274064" w:rsidP="00F476D1">
      <w:pPr>
        <w:rPr>
          <w:sz w:val="20"/>
          <w:szCs w:val="20"/>
        </w:rPr>
        <w:sectPr w:rsidR="00274064" w:rsidRPr="00F476D1">
          <w:pgSz w:w="16383" w:h="11906" w:orient="landscape"/>
          <w:pgMar w:top="1134" w:right="850" w:bottom="1134" w:left="1701" w:header="720" w:footer="720" w:gutter="0"/>
          <w:cols w:space="720"/>
        </w:sectPr>
      </w:pPr>
    </w:p>
    <w:p w:rsidR="00274064" w:rsidRPr="00F476D1" w:rsidRDefault="00274064">
      <w:pPr>
        <w:rPr>
          <w:rFonts w:ascii="Times New Roman" w:hAnsi="Times New Roman"/>
          <w:b/>
          <w:sz w:val="20"/>
          <w:szCs w:val="20"/>
        </w:rPr>
      </w:pPr>
    </w:p>
    <w:sectPr w:rsidR="00274064" w:rsidRPr="00F476D1" w:rsidSect="00FE75F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1"/>
      <w:numFmt w:val="bullet"/>
      <w:lvlText w:val="•"/>
      <w:lvlJc w:val="left"/>
      <w:rPr>
        <w:rFonts w:ascii="Times New Roman" w:hAnsi="Times New Roman"/>
        <w:b w:val="0"/>
        <w:i w:val="0"/>
        <w:smallCaps w:val="0"/>
        <w:strike w:val="0"/>
        <w:color w:val="000000"/>
        <w:spacing w:val="3"/>
        <w:w w:val="100"/>
        <w:position w:val="0"/>
        <w:sz w:val="21"/>
        <w:u w:val="none"/>
      </w:rPr>
    </w:lvl>
    <w:lvl w:ilvl="2">
      <w:start w:val="1"/>
      <w:numFmt w:val="bullet"/>
      <w:lvlText w:val="•"/>
      <w:lvlJc w:val="left"/>
      <w:rPr>
        <w:rFonts w:ascii="Times New Roman" w:hAnsi="Times New Roman"/>
        <w:b w:val="0"/>
        <w:i w:val="0"/>
        <w:smallCaps w:val="0"/>
        <w:strike w:val="0"/>
        <w:color w:val="000000"/>
        <w:spacing w:val="3"/>
        <w:w w:val="100"/>
        <w:position w:val="0"/>
        <w:sz w:val="21"/>
        <w:u w:val="none"/>
      </w:rPr>
    </w:lvl>
    <w:lvl w:ilvl="3">
      <w:start w:val="1"/>
      <w:numFmt w:val="bullet"/>
      <w:lvlText w:val="•"/>
      <w:lvlJc w:val="left"/>
      <w:rPr>
        <w:rFonts w:ascii="Times New Roman" w:hAnsi="Times New Roman"/>
        <w:b w:val="0"/>
        <w:i w:val="0"/>
        <w:smallCaps w:val="0"/>
        <w:strike w:val="0"/>
        <w:color w:val="000000"/>
        <w:spacing w:val="3"/>
        <w:w w:val="100"/>
        <w:position w:val="0"/>
        <w:sz w:val="21"/>
        <w:u w:val="none"/>
      </w:rPr>
    </w:lvl>
    <w:lvl w:ilvl="4">
      <w:start w:val="1"/>
      <w:numFmt w:val="bullet"/>
      <w:lvlText w:val="•"/>
      <w:lvlJc w:val="left"/>
      <w:rPr>
        <w:rFonts w:ascii="Times New Roman" w:hAnsi="Times New Roman"/>
        <w:b w:val="0"/>
        <w:i w:val="0"/>
        <w:smallCaps w:val="0"/>
        <w:strike w:val="0"/>
        <w:color w:val="000000"/>
        <w:spacing w:val="3"/>
        <w:w w:val="100"/>
        <w:position w:val="0"/>
        <w:sz w:val="21"/>
        <w:u w:val="none"/>
      </w:rPr>
    </w:lvl>
    <w:lvl w:ilvl="5">
      <w:start w:val="1"/>
      <w:numFmt w:val="bullet"/>
      <w:lvlText w:val="•"/>
      <w:lvlJc w:val="left"/>
      <w:rPr>
        <w:rFonts w:ascii="Times New Roman" w:hAnsi="Times New Roman"/>
        <w:b w:val="0"/>
        <w:i w:val="0"/>
        <w:smallCaps w:val="0"/>
        <w:strike w:val="0"/>
        <w:color w:val="000000"/>
        <w:spacing w:val="3"/>
        <w:w w:val="100"/>
        <w:position w:val="0"/>
        <w:sz w:val="21"/>
        <w:u w:val="none"/>
      </w:rPr>
    </w:lvl>
    <w:lvl w:ilvl="6">
      <w:start w:val="1"/>
      <w:numFmt w:val="bullet"/>
      <w:lvlText w:val="•"/>
      <w:lvlJc w:val="left"/>
      <w:rPr>
        <w:rFonts w:ascii="Times New Roman" w:hAnsi="Times New Roman"/>
        <w:b w:val="0"/>
        <w:i w:val="0"/>
        <w:smallCaps w:val="0"/>
        <w:strike w:val="0"/>
        <w:color w:val="000000"/>
        <w:spacing w:val="3"/>
        <w:w w:val="100"/>
        <w:position w:val="0"/>
        <w:sz w:val="21"/>
        <w:u w:val="none"/>
      </w:rPr>
    </w:lvl>
    <w:lvl w:ilvl="7">
      <w:start w:val="1"/>
      <w:numFmt w:val="bullet"/>
      <w:lvlText w:val="•"/>
      <w:lvlJc w:val="left"/>
      <w:rPr>
        <w:rFonts w:ascii="Times New Roman" w:hAnsi="Times New Roman"/>
        <w:b w:val="0"/>
        <w:i w:val="0"/>
        <w:smallCaps w:val="0"/>
        <w:strike w:val="0"/>
        <w:color w:val="000000"/>
        <w:spacing w:val="3"/>
        <w:w w:val="100"/>
        <w:position w:val="0"/>
        <w:sz w:val="21"/>
        <w:u w:val="none"/>
      </w:rPr>
    </w:lvl>
    <w:lvl w:ilvl="8">
      <w:start w:val="1"/>
      <w:numFmt w:val="bullet"/>
      <w:lvlText w:val="•"/>
      <w:lvlJc w:val="left"/>
      <w:rPr>
        <w:rFonts w:ascii="Times New Roman" w:hAnsi="Times New Roman"/>
        <w:b w:val="0"/>
        <w:i w:val="0"/>
        <w:smallCaps w:val="0"/>
        <w:strike w:val="0"/>
        <w:color w:val="000000"/>
        <w:spacing w:val="3"/>
        <w:w w:val="100"/>
        <w:position w:val="0"/>
        <w:sz w:val="21"/>
        <w:u w:val="none"/>
      </w:rPr>
    </w:lvl>
  </w:abstractNum>
  <w:abstractNum w:abstractNumId="1">
    <w:nsid w:val="25624EA3"/>
    <w:multiLevelType w:val="hybridMultilevel"/>
    <w:tmpl w:val="99861632"/>
    <w:lvl w:ilvl="0" w:tplc="E55CC1B4">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
    <w:nsid w:val="307820D2"/>
    <w:multiLevelType w:val="hybridMultilevel"/>
    <w:tmpl w:val="A374407A"/>
    <w:lvl w:ilvl="0" w:tplc="FBA221B0">
      <w:start w:val="1"/>
      <w:numFmt w:val="decimal"/>
      <w:lvlText w:val="%1."/>
      <w:lvlJc w:val="left"/>
      <w:pPr>
        <w:ind w:left="1068" w:hanging="360"/>
      </w:pPr>
      <w:rPr>
        <w:rFonts w:cs="Times New Roman"/>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0B10C9F"/>
    <w:multiLevelType w:val="hybridMultilevel"/>
    <w:tmpl w:val="D13A5F20"/>
    <w:lvl w:ilvl="0" w:tplc="DDC207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7FC59E6"/>
    <w:multiLevelType w:val="hybridMultilevel"/>
    <w:tmpl w:val="14B83C4A"/>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1D302B7"/>
    <w:multiLevelType w:val="hybridMultilevel"/>
    <w:tmpl w:val="A9362A32"/>
    <w:lvl w:ilvl="0" w:tplc="461CF68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0DD"/>
    <w:rsid w:val="001D0902"/>
    <w:rsid w:val="001F7E52"/>
    <w:rsid w:val="00266A1D"/>
    <w:rsid w:val="00274064"/>
    <w:rsid w:val="002A46FD"/>
    <w:rsid w:val="003C2239"/>
    <w:rsid w:val="00470D20"/>
    <w:rsid w:val="004811FA"/>
    <w:rsid w:val="0054718C"/>
    <w:rsid w:val="00A56812"/>
    <w:rsid w:val="00B747E8"/>
    <w:rsid w:val="00B74F29"/>
    <w:rsid w:val="00BF4246"/>
    <w:rsid w:val="00C76D35"/>
    <w:rsid w:val="00D63BF0"/>
    <w:rsid w:val="00DD50DD"/>
    <w:rsid w:val="00EC4E3C"/>
    <w:rsid w:val="00F301B8"/>
    <w:rsid w:val="00F476D1"/>
    <w:rsid w:val="00F74F3A"/>
    <w:rsid w:val="00FE75F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D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50DD"/>
    <w:pPr>
      <w:spacing w:before="100" w:beforeAutospacing="1" w:after="100" w:afterAutospacing="1" w:line="240" w:lineRule="auto"/>
    </w:pPr>
    <w:rPr>
      <w:rFonts w:ascii="Times New Roman" w:hAnsi="Times New Roman"/>
      <w:sz w:val="24"/>
      <w:szCs w:val="24"/>
    </w:rPr>
  </w:style>
  <w:style w:type="character" w:customStyle="1" w:styleId="BodyTextChar">
    <w:name w:val="Body Text Char"/>
    <w:uiPriority w:val="99"/>
    <w:locked/>
    <w:rsid w:val="00DD50DD"/>
    <w:rPr>
      <w:spacing w:val="3"/>
      <w:sz w:val="21"/>
      <w:shd w:val="clear" w:color="auto" w:fill="FFFFFF"/>
    </w:rPr>
  </w:style>
  <w:style w:type="paragraph" w:styleId="BodyText">
    <w:name w:val="Body Text"/>
    <w:basedOn w:val="Normal"/>
    <w:link w:val="BodyTextChar2"/>
    <w:uiPriority w:val="99"/>
    <w:rsid w:val="00DD50DD"/>
    <w:pPr>
      <w:widowControl w:val="0"/>
      <w:shd w:val="clear" w:color="auto" w:fill="FFFFFF"/>
      <w:spacing w:after="0" w:line="274" w:lineRule="exact"/>
      <w:ind w:hanging="540"/>
    </w:pPr>
    <w:rPr>
      <w:rFonts w:eastAsia="Calibri"/>
      <w:spacing w:val="3"/>
      <w:sz w:val="21"/>
      <w:szCs w:val="20"/>
      <w:shd w:val="clear" w:color="auto" w:fill="FFFFFF"/>
    </w:rPr>
  </w:style>
  <w:style w:type="character" w:customStyle="1" w:styleId="BodyTextChar1">
    <w:name w:val="Body Text Char1"/>
    <w:basedOn w:val="DefaultParagraphFont"/>
    <w:link w:val="BodyText"/>
    <w:uiPriority w:val="99"/>
    <w:semiHidden/>
    <w:locked/>
    <w:rsid w:val="001F7E52"/>
    <w:rPr>
      <w:rFonts w:eastAsia="Times New Roman" w:cs="Times New Roman"/>
    </w:rPr>
  </w:style>
  <w:style w:type="character" w:customStyle="1" w:styleId="BodyTextChar2">
    <w:name w:val="Body Text Char2"/>
    <w:basedOn w:val="DefaultParagraphFont"/>
    <w:link w:val="BodyText"/>
    <w:uiPriority w:val="99"/>
    <w:semiHidden/>
    <w:locked/>
    <w:rsid w:val="00DD50DD"/>
    <w:rPr>
      <w:rFonts w:ascii="Calibri" w:hAnsi="Calibri" w:cs="Times New Roman"/>
      <w:lang w:eastAsia="ru-RU"/>
    </w:rPr>
  </w:style>
  <w:style w:type="paragraph" w:customStyle="1" w:styleId="1">
    <w:name w:val="Абзац списка1"/>
    <w:basedOn w:val="Normal"/>
    <w:uiPriority w:val="99"/>
    <w:rsid w:val="00DD50DD"/>
    <w:pPr>
      <w:ind w:left="720"/>
      <w:contextualSpacing/>
    </w:pPr>
    <w:rPr>
      <w:lang w:eastAsia="en-US"/>
    </w:rPr>
  </w:style>
  <w:style w:type="character" w:styleId="Hyperlink">
    <w:name w:val="Hyperlink"/>
    <w:basedOn w:val="DefaultParagraphFont"/>
    <w:uiPriority w:val="99"/>
    <w:rsid w:val="00DD50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34" Type="http://schemas.openxmlformats.org/officeDocument/2006/relationships/hyperlink" Target="http://ruslit.ioso.ru/" TargetMode="External"/><Relationship Id="rId42" Type="http://schemas.openxmlformats.org/officeDocument/2006/relationships/hyperlink" Target="http://www/" TargetMode="External"/><Relationship Id="rId47" Type="http://schemas.openxmlformats.org/officeDocument/2006/relationships/hyperlink" Target="https://m.edsoo.ru/8bc38e06" TargetMode="External"/><Relationship Id="rId50" Type="http://schemas.openxmlformats.org/officeDocument/2006/relationships/hyperlink" Target="https://m.edsoo.ru/8bc391bc" TargetMode="External"/><Relationship Id="rId55" Type="http://schemas.openxmlformats.org/officeDocument/2006/relationships/hyperlink" Target="https://m.edsoo.ru/8bc39d9c" TargetMode="External"/><Relationship Id="rId63" Type="http://schemas.openxmlformats.org/officeDocument/2006/relationships/hyperlink" Target="https://m.edsoo.ru/8bc3b6ba" TargetMode="External"/><Relationship Id="rId68" Type="http://schemas.openxmlformats.org/officeDocument/2006/relationships/hyperlink" Target="https://m.edsoo.ru/8bc3b53e" TargetMode="External"/><Relationship Id="rId76" Type="http://schemas.openxmlformats.org/officeDocument/2006/relationships/hyperlink" Target="https://m.edsoo.ru/8bc3cfa6" TargetMode="External"/><Relationship Id="rId84" Type="http://schemas.openxmlformats.org/officeDocument/2006/relationships/hyperlink" Target="https://m.edsoo.ru/8bc3de56" TargetMode="External"/><Relationship Id="rId89" Type="http://schemas.openxmlformats.org/officeDocument/2006/relationships/hyperlink" Target="https://m.edsoo.ru/8bc3f0f8" TargetMode="External"/><Relationship Id="rId97" Type="http://schemas.openxmlformats.org/officeDocument/2006/relationships/hyperlink" Target="https://m.edsoo.ru/8bc392ca" TargetMode="External"/><Relationship Id="rId7" Type="http://schemas.openxmlformats.org/officeDocument/2006/relationships/hyperlink" Target="https://m.edsoo.ru/7f4196be" TargetMode="External"/><Relationship Id="rId71" Type="http://schemas.openxmlformats.org/officeDocument/2006/relationships/hyperlink" Target="https://m.edsoo.ru/8bc3c57e" TargetMode="External"/><Relationship Id="rId92" Type="http://schemas.openxmlformats.org/officeDocument/2006/relationships/hyperlink" Target="https://m.edsoo.ru/8bc3d726"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writerstob.narod.ru/"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lit.1september.ru/index.php" TargetMode="External"/><Relationship Id="rId37" Type="http://schemas.openxmlformats.org/officeDocument/2006/relationships/hyperlink" Target="http://www.repetitor.org/" TargetMode="External"/><Relationship Id="rId40" Type="http://schemas.openxmlformats.org/officeDocument/2006/relationships/hyperlink" Target="http://lit-classic.ru/" TargetMode="External"/><Relationship Id="rId45" Type="http://schemas.openxmlformats.org/officeDocument/2006/relationships/hyperlink" Target="http://www.uroki.net/dokinf.htm" TargetMode="External"/><Relationship Id="rId53" Type="http://schemas.openxmlformats.org/officeDocument/2006/relationships/hyperlink" Target="https://m.edsoo.ru/8bc3a210" TargetMode="External"/><Relationship Id="rId58" Type="http://schemas.openxmlformats.org/officeDocument/2006/relationships/hyperlink" Target="https://m.edsoo.ru/8bc3a5da" TargetMode="External"/><Relationship Id="rId66" Type="http://schemas.openxmlformats.org/officeDocument/2006/relationships/hyperlink" Target="https://m.edsoo.ru/8bc3b2f0" TargetMode="External"/><Relationship Id="rId74" Type="http://schemas.openxmlformats.org/officeDocument/2006/relationships/hyperlink" Target="https://m.edsoo.ru/8bc3c984" TargetMode="External"/><Relationship Id="rId79" Type="http://schemas.openxmlformats.org/officeDocument/2006/relationships/hyperlink" Target="https://m.edsoo.ru/8bc3d32a" TargetMode="External"/><Relationship Id="rId87" Type="http://schemas.openxmlformats.org/officeDocument/2006/relationships/hyperlink" Target="https://m.edsoo.ru/8bc3e450" TargetMode="External"/><Relationship Id="rId5" Type="http://schemas.openxmlformats.org/officeDocument/2006/relationships/hyperlink" Target="https://m.edsoo.ru/7f4196be" TargetMode="External"/><Relationship Id="rId61" Type="http://schemas.openxmlformats.org/officeDocument/2006/relationships/hyperlink" Target="https://m.edsoo.ru/8bc3a922" TargetMode="External"/><Relationship Id="rId82" Type="http://schemas.openxmlformats.org/officeDocument/2006/relationships/hyperlink" Target="https://m.edsoo.ru/8bc3db22" TargetMode="External"/><Relationship Id="rId90" Type="http://schemas.openxmlformats.org/officeDocument/2006/relationships/hyperlink" Target="https://m.edsoo.ru/8bc3f256" TargetMode="External"/><Relationship Id="rId95" Type="http://schemas.openxmlformats.org/officeDocument/2006/relationships/hyperlink" Target="https://m.edsoo.ru/8bc3ec8e"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videouroki.net/" TargetMode="External"/><Relationship Id="rId35" Type="http://schemas.openxmlformats.org/officeDocument/2006/relationships/hyperlink" Target="http://asa.my1.ru/" TargetMode="External"/><Relationship Id="rId43" Type="http://schemas.openxmlformats.org/officeDocument/2006/relationships/hyperlink" Target="http://www.school.edu.ru" TargetMode="External"/><Relationship Id="rId48" Type="http://schemas.openxmlformats.org/officeDocument/2006/relationships/hyperlink" Target="https://m.edsoo.ru/8bc38f78" TargetMode="External"/><Relationship Id="rId56" Type="http://schemas.openxmlformats.org/officeDocument/2006/relationships/hyperlink" Target="https://m.edsoo.ru/8bc39eb4" TargetMode="External"/><Relationship Id="rId64" Type="http://schemas.openxmlformats.org/officeDocument/2006/relationships/hyperlink" Target="https://m.edsoo.ru/8bc3b7dc" TargetMode="External"/><Relationship Id="rId69" Type="http://schemas.openxmlformats.org/officeDocument/2006/relationships/hyperlink" Target="https://m.edsoo.ru/8bc3ba0c" TargetMode="External"/><Relationship Id="rId77" Type="http://schemas.openxmlformats.org/officeDocument/2006/relationships/hyperlink" Target="https://m.edsoo.ru/8bc3d604" TargetMode="External"/><Relationship Id="rId100" Type="http://schemas.openxmlformats.org/officeDocument/2006/relationships/theme" Target="theme/theme1.xml"/><Relationship Id="rId8" Type="http://schemas.openxmlformats.org/officeDocument/2006/relationships/hyperlink" Target="https://m.edsoo.ru/7f4196be" TargetMode="External"/><Relationship Id="rId51" Type="http://schemas.openxmlformats.org/officeDocument/2006/relationships/hyperlink" Target="https://m.edsoo.ru/8bc39b1c" TargetMode="External"/><Relationship Id="rId72" Type="http://schemas.openxmlformats.org/officeDocument/2006/relationships/hyperlink" Target="https://m.edsoo.ru/8bc3c7cc" TargetMode="External"/><Relationship Id="rId80" Type="http://schemas.openxmlformats.org/officeDocument/2006/relationships/hyperlink" Target="https://m.edsoo.ru/8bc3d44c" TargetMode="External"/><Relationship Id="rId85" Type="http://schemas.openxmlformats.org/officeDocument/2006/relationships/hyperlink" Target="https://m.edsoo.ru/8bc3df82" TargetMode="External"/><Relationship Id="rId93" Type="http://schemas.openxmlformats.org/officeDocument/2006/relationships/hyperlink" Target="https://m.edsoo.ru/8bc3d83e" TargetMode="External"/><Relationship Id="rId98" Type="http://schemas.openxmlformats.org/officeDocument/2006/relationships/hyperlink" Target="https://m.edsoo.ru/8bc393d8"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ege.edu.ru/" TargetMode="External"/><Relationship Id="rId38" Type="http://schemas.openxmlformats.org/officeDocument/2006/relationships/hyperlink" Target="http://nsportal.ru/" TargetMode="External"/><Relationship Id="rId46" Type="http://schemas.openxmlformats.org/officeDocument/2006/relationships/hyperlink" Target="https://m.edsoo.ru/8bc38c94" TargetMode="External"/><Relationship Id="rId59" Type="http://schemas.openxmlformats.org/officeDocument/2006/relationships/hyperlink" Target="https://m.edsoo.ru/8bc3a6f2" TargetMode="External"/><Relationship Id="rId67" Type="http://schemas.openxmlformats.org/officeDocument/2006/relationships/hyperlink" Target="https://m.edsoo.ru/8bc3b19c" TargetMode="External"/><Relationship Id="rId20" Type="http://schemas.openxmlformats.org/officeDocument/2006/relationships/hyperlink" Target="https://m.edsoo.ru/7f4196be" TargetMode="External"/><Relationship Id="rId41" Type="http://schemas.openxmlformats.org/officeDocument/2006/relationships/hyperlink" Target="http://royallib.ru/" TargetMode="External"/><Relationship Id="rId54" Type="http://schemas.openxmlformats.org/officeDocument/2006/relationships/hyperlink" Target="https://m.edsoo.ru/8bc39fd6" TargetMode="External"/><Relationship Id="rId62" Type="http://schemas.openxmlformats.org/officeDocument/2006/relationships/hyperlink" Target="https://m.edsoo.ru/8bc3aa58" TargetMode="External"/><Relationship Id="rId70" Type="http://schemas.openxmlformats.org/officeDocument/2006/relationships/hyperlink" Target="https://m.edsoo.ru/8bc3be9e" TargetMode="External"/><Relationship Id="rId75" Type="http://schemas.openxmlformats.org/officeDocument/2006/relationships/hyperlink" Target="https://m.edsoo.ru/8bc3cc68" TargetMode="External"/><Relationship Id="rId83" Type="http://schemas.openxmlformats.org/officeDocument/2006/relationships/hyperlink" Target="https://m.edsoo.ru/8bc3dcc6" TargetMode="External"/><Relationship Id="rId88" Type="http://schemas.openxmlformats.org/officeDocument/2006/relationships/hyperlink" Target="https://m.edsoo.ru/8bc3e55e" TargetMode="External"/><Relationship Id="rId91" Type="http://schemas.openxmlformats.org/officeDocument/2006/relationships/hyperlink" Target="https://m.edsoo.ru/8bc3f40e" TargetMode="External"/><Relationship Id="rId96" Type="http://schemas.openxmlformats.org/officeDocument/2006/relationships/hyperlink" Target="https://m.edsoo.ru/8bc3ede2"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www.proshkolu.ru/" TargetMode="External"/><Relationship Id="rId49" Type="http://schemas.openxmlformats.org/officeDocument/2006/relationships/hyperlink" Target="https://m.edsoo.ru/8bc3909a" TargetMode="External"/><Relationship Id="rId57" Type="http://schemas.openxmlformats.org/officeDocument/2006/relationships/hyperlink" Target="https://m.edsoo.ru/8bc3a3b4" TargetMode="External"/><Relationship Id="rId10" Type="http://schemas.openxmlformats.org/officeDocument/2006/relationships/hyperlink" Target="https://m.edsoo.ru/7f4196be" TargetMode="External"/><Relationship Id="rId31" Type="http://schemas.openxmlformats.org/officeDocument/2006/relationships/hyperlink" Target="http://www.alleng.ru/index.htm" TargetMode="External"/><Relationship Id="rId44" Type="http://schemas.openxmlformats.org/officeDocument/2006/relationships/hyperlink" Target="http://www.ict.edu.ru" TargetMode="External"/><Relationship Id="rId52" Type="http://schemas.openxmlformats.org/officeDocument/2006/relationships/hyperlink" Target="https://m.edsoo.ru/8bc39c70" TargetMode="External"/><Relationship Id="rId60" Type="http://schemas.openxmlformats.org/officeDocument/2006/relationships/hyperlink" Target="https://m.edsoo.ru/8bc3a7f6" TargetMode="External"/><Relationship Id="rId65" Type="http://schemas.openxmlformats.org/officeDocument/2006/relationships/hyperlink" Target="https://m.edsoo.ru/8bc3ace2" TargetMode="External"/><Relationship Id="rId73" Type="http://schemas.openxmlformats.org/officeDocument/2006/relationships/hyperlink" Target="https://m.edsoo.ru/8bc3c06a" TargetMode="External"/><Relationship Id="rId78" Type="http://schemas.openxmlformats.org/officeDocument/2006/relationships/hyperlink" Target="https://m.edsoo.ru/8bc3d1cc" TargetMode="External"/><Relationship Id="rId81" Type="http://schemas.openxmlformats.org/officeDocument/2006/relationships/hyperlink" Target="https://m.edsoo.ru/8bc3d94c" TargetMode="External"/><Relationship Id="rId86" Type="http://schemas.openxmlformats.org/officeDocument/2006/relationships/hyperlink" Target="https://m.edsoo.ru/8bc3e356" TargetMode="External"/><Relationship Id="rId94" Type="http://schemas.openxmlformats.org/officeDocument/2006/relationships/hyperlink" Target="https://m.edsoo.ru/8bc3eb8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www.uchporta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21</Pages>
  <Words>6010</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1</cp:lastModifiedBy>
  <cp:revision>6</cp:revision>
  <dcterms:created xsi:type="dcterms:W3CDTF">2021-08-17T08:21:00Z</dcterms:created>
  <dcterms:modified xsi:type="dcterms:W3CDTF">2023-09-20T12:17:00Z</dcterms:modified>
</cp:coreProperties>
</file>